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4C01" w14:textId="77777777" w:rsidR="00B21B3C" w:rsidRPr="00665DA2" w:rsidRDefault="00B21B3C" w:rsidP="00B21B3C">
      <w:pPr>
        <w:spacing w:after="0" w:line="240" w:lineRule="auto"/>
        <w:rPr>
          <w:rFonts w:ascii="Arial" w:hAnsi="Arial" w:cs="Arial"/>
          <w:b/>
          <w:sz w:val="24"/>
          <w:szCs w:val="24"/>
        </w:rPr>
      </w:pPr>
      <w:r w:rsidRPr="00665DA2">
        <w:rPr>
          <w:rFonts w:ascii="Arial" w:hAnsi="Arial" w:cs="Arial"/>
          <w:noProof/>
          <w:sz w:val="24"/>
          <w:szCs w:val="24"/>
          <w:lang w:eastAsia="en-CA"/>
        </w:rPr>
        <w:drawing>
          <wp:anchor distT="0" distB="0" distL="114300" distR="114300" simplePos="0" relativeHeight="251657728" behindDoc="0" locked="0" layoutInCell="1" allowOverlap="1" wp14:anchorId="26FFC26D" wp14:editId="3CD2A3D1">
            <wp:simplePos x="0" y="0"/>
            <wp:positionH relativeFrom="column">
              <wp:posOffset>5553075</wp:posOffset>
            </wp:positionH>
            <wp:positionV relativeFrom="page">
              <wp:posOffset>142875</wp:posOffset>
            </wp:positionV>
            <wp:extent cx="923925" cy="655320"/>
            <wp:effectExtent l="0" t="0" r="9525" b="0"/>
            <wp:wrapThrough wrapText="bothSides">
              <wp:wrapPolygon edited="0">
                <wp:start x="0" y="0"/>
                <wp:lineTo x="0" y="20721"/>
                <wp:lineTo x="21377" y="20721"/>
                <wp:lineTo x="21377" y="0"/>
                <wp:lineTo x="0" y="0"/>
              </wp:wrapPolygon>
            </wp:wrapThrough>
            <wp:docPr id="5" name="Picture 4" descr="A picture containing text, graphic design, graphics, font&#10;&#10;Description automatically generated">
              <a:extLst xmlns:a="http://schemas.openxmlformats.org/drawingml/2006/main">
                <a:ext uri="{FF2B5EF4-FFF2-40B4-BE49-F238E27FC236}">
                  <a16:creationId xmlns:a16="http://schemas.microsoft.com/office/drawing/2014/main" id="{0CB17FF5-B11C-19A3-C3D5-B0408FA7EF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graphic design, graphics, font&#10;&#10;Description automatically generated">
                      <a:extLst>
                        <a:ext uri="{FF2B5EF4-FFF2-40B4-BE49-F238E27FC236}">
                          <a16:creationId xmlns:a16="http://schemas.microsoft.com/office/drawing/2014/main" id="{0CB17FF5-B11C-19A3-C3D5-B0408FA7EF6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3393" t="18994" r="51020" b="16041"/>
                    <a:stretch/>
                  </pic:blipFill>
                  <pic:spPr>
                    <a:xfrm>
                      <a:off x="0" y="0"/>
                      <a:ext cx="923925" cy="655320"/>
                    </a:xfrm>
                    <a:prstGeom prst="rect">
                      <a:avLst/>
                    </a:prstGeom>
                  </pic:spPr>
                </pic:pic>
              </a:graphicData>
            </a:graphic>
            <wp14:sizeRelH relativeFrom="margin">
              <wp14:pctWidth>0</wp14:pctWidth>
            </wp14:sizeRelH>
            <wp14:sizeRelV relativeFrom="margin">
              <wp14:pctHeight>0</wp14:pctHeight>
            </wp14:sizeRelV>
          </wp:anchor>
        </w:drawing>
      </w:r>
      <w:r w:rsidRPr="00665DA2">
        <w:rPr>
          <w:rFonts w:ascii="Arial" w:hAnsi="Arial" w:cs="Arial"/>
          <w:noProof/>
          <w:sz w:val="24"/>
          <w:szCs w:val="24"/>
          <w:lang w:eastAsia="en-CA"/>
        </w:rPr>
        <w:drawing>
          <wp:anchor distT="0" distB="0" distL="114300" distR="114300" simplePos="0" relativeHeight="251658752" behindDoc="1" locked="0" layoutInCell="0" allowOverlap="0" wp14:anchorId="77E3690E" wp14:editId="6A424002">
            <wp:simplePos x="0" y="0"/>
            <wp:positionH relativeFrom="page">
              <wp:posOffset>0</wp:posOffset>
            </wp:positionH>
            <wp:positionV relativeFrom="page">
              <wp:posOffset>847725</wp:posOffset>
            </wp:positionV>
            <wp:extent cx="7778115" cy="1950085"/>
            <wp:effectExtent l="0" t="0" r="0" b="0"/>
            <wp:wrapNone/>
            <wp:docPr id="3" name="Picture 3" descr="A person in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garm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115"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39588" w14:textId="77777777" w:rsidR="00B21B3C" w:rsidRPr="00665DA2" w:rsidRDefault="00B21B3C" w:rsidP="00B21B3C">
      <w:pPr>
        <w:spacing w:after="0" w:line="240" w:lineRule="auto"/>
        <w:rPr>
          <w:rFonts w:ascii="Arial" w:hAnsi="Arial" w:cs="Arial"/>
          <w:b/>
          <w:sz w:val="24"/>
          <w:szCs w:val="24"/>
        </w:rPr>
      </w:pPr>
    </w:p>
    <w:p w14:paraId="235C7413"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2CDDC582"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52EEE670"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320B4B34"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7650CEAC"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151592F3"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77B32E7E"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300B9D26"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48987A92"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p>
    <w:p w14:paraId="1CA2FC9F" w14:textId="77777777" w:rsidR="00B21B3C" w:rsidRPr="00665DA2" w:rsidRDefault="00B21B3C" w:rsidP="00B21B3C">
      <w:pPr>
        <w:spacing w:after="0" w:line="240" w:lineRule="auto"/>
        <w:jc w:val="center"/>
        <w:rPr>
          <w:rFonts w:ascii="Arial" w:hAnsi="Arial" w:cs="Arial"/>
          <w:b/>
          <w:color w:val="1F3864" w:themeColor="accent1" w:themeShade="80"/>
          <w:sz w:val="24"/>
          <w:szCs w:val="24"/>
        </w:rPr>
      </w:pPr>
      <w:r w:rsidRPr="00665DA2">
        <w:rPr>
          <w:rFonts w:ascii="Arial" w:hAnsi="Arial" w:cs="Arial"/>
          <w:b/>
          <w:color w:val="1F3864" w:themeColor="accent1" w:themeShade="80"/>
          <w:sz w:val="24"/>
          <w:szCs w:val="24"/>
        </w:rPr>
        <w:t xml:space="preserve">The Corporation of the City of Thunder Bay </w:t>
      </w:r>
    </w:p>
    <w:p w14:paraId="33C2217A" w14:textId="4BE5ED9B" w:rsidR="00B21B3C" w:rsidRPr="00665DA2" w:rsidRDefault="00B21B3C" w:rsidP="00B21B3C">
      <w:pPr>
        <w:spacing w:after="0" w:line="240" w:lineRule="auto"/>
        <w:jc w:val="center"/>
        <w:rPr>
          <w:rFonts w:ascii="Arial" w:hAnsi="Arial" w:cs="Arial"/>
          <w:b/>
          <w:color w:val="1F3864" w:themeColor="accent1" w:themeShade="80"/>
          <w:sz w:val="24"/>
          <w:szCs w:val="24"/>
        </w:rPr>
      </w:pPr>
      <w:r w:rsidRPr="00665DA2">
        <w:rPr>
          <w:rFonts w:ascii="Arial" w:hAnsi="Arial" w:cs="Arial"/>
          <w:b/>
          <w:color w:val="1F3864" w:themeColor="accent1" w:themeShade="80"/>
          <w:sz w:val="24"/>
          <w:szCs w:val="24"/>
        </w:rPr>
        <w:t xml:space="preserve">has a rewarding opportunity for </w:t>
      </w:r>
    </w:p>
    <w:p w14:paraId="398B0443" w14:textId="4ED93D42" w:rsidR="00B21B3C" w:rsidRPr="00665DA2" w:rsidRDefault="00B21B3C" w:rsidP="00B21B3C">
      <w:pPr>
        <w:spacing w:after="0" w:line="240" w:lineRule="auto"/>
        <w:jc w:val="center"/>
        <w:rPr>
          <w:rFonts w:ascii="Arial" w:hAnsi="Arial" w:cs="Arial"/>
          <w:b/>
          <w:sz w:val="24"/>
          <w:szCs w:val="24"/>
        </w:rPr>
      </w:pPr>
      <w:r>
        <w:rPr>
          <w:rFonts w:ascii="Arial" w:hAnsi="Arial" w:cs="Arial"/>
          <w:b/>
          <w:color w:val="1F3864" w:themeColor="accent1" w:themeShade="80"/>
          <w:sz w:val="24"/>
          <w:szCs w:val="24"/>
        </w:rPr>
        <w:t>Registered Practical Nurse</w:t>
      </w:r>
      <w:r w:rsidR="007E6D82">
        <w:rPr>
          <w:rFonts w:ascii="Arial" w:hAnsi="Arial" w:cs="Arial"/>
          <w:b/>
          <w:color w:val="1F3864" w:themeColor="accent1" w:themeShade="80"/>
          <w:sz w:val="24"/>
          <w:szCs w:val="24"/>
        </w:rPr>
        <w:t>s</w:t>
      </w:r>
      <w:r w:rsidR="007504F0">
        <w:rPr>
          <w:rFonts w:ascii="Arial" w:hAnsi="Arial" w:cs="Arial"/>
          <w:b/>
          <w:color w:val="1F3864" w:themeColor="accent1" w:themeShade="80"/>
          <w:sz w:val="24"/>
          <w:szCs w:val="24"/>
        </w:rPr>
        <w:t xml:space="preserve"> at our long-term care facility, Pioneer Ridge</w:t>
      </w:r>
      <w:r w:rsidR="007E6D82">
        <w:rPr>
          <w:rFonts w:ascii="Arial" w:hAnsi="Arial" w:cs="Arial"/>
          <w:b/>
          <w:color w:val="1F3864" w:themeColor="accent1" w:themeShade="80"/>
          <w:sz w:val="24"/>
          <w:szCs w:val="24"/>
        </w:rPr>
        <w:t>, as part of Ontario’s Nursing Graduate Guarantee Program (</w:t>
      </w:r>
      <w:r w:rsidR="0002481B">
        <w:rPr>
          <w:rFonts w:ascii="Arial" w:hAnsi="Arial" w:cs="Arial"/>
          <w:b/>
          <w:color w:val="1F3864" w:themeColor="accent1" w:themeShade="80"/>
          <w:sz w:val="24"/>
          <w:szCs w:val="24"/>
        </w:rPr>
        <w:t>NGG</w:t>
      </w:r>
      <w:r w:rsidR="007E6D82">
        <w:rPr>
          <w:rFonts w:ascii="Arial" w:hAnsi="Arial" w:cs="Arial"/>
          <w:b/>
          <w:color w:val="1F3864" w:themeColor="accent1" w:themeShade="80"/>
          <w:sz w:val="24"/>
          <w:szCs w:val="24"/>
        </w:rPr>
        <w:t>)</w:t>
      </w:r>
      <w:r>
        <w:rPr>
          <w:rFonts w:ascii="Arial" w:hAnsi="Arial" w:cs="Arial"/>
          <w:b/>
          <w:color w:val="1F3864" w:themeColor="accent1" w:themeShade="80"/>
          <w:sz w:val="24"/>
          <w:szCs w:val="24"/>
        </w:rPr>
        <w:t>!</w:t>
      </w:r>
    </w:p>
    <w:p w14:paraId="252F47FF" w14:textId="77777777" w:rsidR="00B21B3C" w:rsidRPr="00665DA2" w:rsidRDefault="00B21B3C" w:rsidP="00B21B3C">
      <w:pPr>
        <w:spacing w:after="0" w:line="240" w:lineRule="auto"/>
        <w:rPr>
          <w:rFonts w:ascii="Arial" w:hAnsi="Arial" w:cs="Arial"/>
          <w:b/>
          <w:sz w:val="24"/>
          <w:szCs w:val="24"/>
        </w:rPr>
      </w:pPr>
    </w:p>
    <w:p w14:paraId="5E621419" w14:textId="5429464F" w:rsidR="00433A8E" w:rsidRDefault="00B21B3C" w:rsidP="00433A8E">
      <w:pPr>
        <w:spacing w:after="0" w:line="240" w:lineRule="auto"/>
        <w:jc w:val="center"/>
        <w:rPr>
          <w:rFonts w:ascii="Arial" w:hAnsi="Arial" w:cs="Arial"/>
          <w:b/>
          <w:sz w:val="24"/>
          <w:szCs w:val="24"/>
        </w:rPr>
      </w:pPr>
      <w:r w:rsidRPr="00665DA2">
        <w:rPr>
          <w:rFonts w:ascii="Arial" w:hAnsi="Arial" w:cs="Arial"/>
          <w:b/>
          <w:sz w:val="24"/>
          <w:szCs w:val="24"/>
        </w:rPr>
        <w:t xml:space="preserve">Apply On-line at </w:t>
      </w:r>
      <w:hyperlink r:id="rId10" w:history="1">
        <w:r w:rsidR="00433A8E" w:rsidRPr="00353FF5">
          <w:rPr>
            <w:rStyle w:val="Hyperlink"/>
            <w:rFonts w:ascii="Arial" w:hAnsi="Arial" w:cs="Arial"/>
            <w:b/>
            <w:sz w:val="24"/>
            <w:szCs w:val="24"/>
          </w:rPr>
          <w:t>https://www.nursescareerstart.health.gov.on.ca/</w:t>
        </w:r>
      </w:hyperlink>
    </w:p>
    <w:p w14:paraId="2CFF88B6" w14:textId="77777777" w:rsidR="00433A8E" w:rsidRPr="00665DA2" w:rsidRDefault="00433A8E" w:rsidP="00433A8E">
      <w:pPr>
        <w:spacing w:after="0" w:line="240" w:lineRule="auto"/>
        <w:jc w:val="center"/>
        <w:rPr>
          <w:rFonts w:ascii="Arial" w:hAnsi="Arial" w:cs="Arial"/>
          <w:b/>
          <w:sz w:val="24"/>
          <w:szCs w:val="24"/>
        </w:rPr>
      </w:pPr>
    </w:p>
    <w:p w14:paraId="2103669C" w14:textId="77777777" w:rsidR="00B21B3C" w:rsidRPr="00665DA2" w:rsidRDefault="00B21B3C" w:rsidP="00B21B3C">
      <w:pPr>
        <w:spacing w:after="0" w:line="240" w:lineRule="auto"/>
        <w:jc w:val="center"/>
        <w:rPr>
          <w:rFonts w:ascii="Arial" w:hAnsi="Arial" w:cs="Arial"/>
          <w:b/>
          <w:sz w:val="24"/>
          <w:szCs w:val="24"/>
        </w:rPr>
      </w:pPr>
    </w:p>
    <w:p w14:paraId="5DFB407D" w14:textId="54A7A330" w:rsidR="007A3E2F" w:rsidRPr="007A3E2F" w:rsidRDefault="00334B8C" w:rsidP="00B21B3C">
      <w:pPr>
        <w:spacing w:after="0" w:line="240" w:lineRule="auto"/>
        <w:rPr>
          <w:rFonts w:ascii="Arial" w:hAnsi="Arial" w:cs="Arial"/>
          <w:sz w:val="24"/>
          <w:szCs w:val="24"/>
        </w:rPr>
      </w:pPr>
      <w:r w:rsidRPr="007A3E2F">
        <w:rPr>
          <w:rFonts w:ascii="Arial" w:hAnsi="Arial" w:cs="Arial"/>
          <w:sz w:val="24"/>
          <w:szCs w:val="24"/>
        </w:rPr>
        <w:t xml:space="preserve">The Nursing Graduate Guarantee (NGG) program is funded by the Ministry of Health and supports new Registered Practical Nurses who are within 12 months of registering with the College of Nurses of Ontario (CNO) by providing them with a temporary full-time employment opportunity above employers’ existing staffing complement, to improve their transition into practice, and into full-time employment. </w:t>
      </w:r>
    </w:p>
    <w:p w14:paraId="6FA26A8C" w14:textId="77777777" w:rsidR="007A3E2F" w:rsidRPr="007A3E2F" w:rsidRDefault="007A3E2F" w:rsidP="00B21B3C">
      <w:pPr>
        <w:spacing w:after="0" w:line="240" w:lineRule="auto"/>
        <w:rPr>
          <w:rFonts w:ascii="Arial" w:hAnsi="Arial" w:cs="Arial"/>
          <w:sz w:val="24"/>
          <w:szCs w:val="24"/>
        </w:rPr>
      </w:pPr>
    </w:p>
    <w:p w14:paraId="4ADD29CC" w14:textId="77777777" w:rsidR="007A3E2F" w:rsidRPr="007A3E2F" w:rsidRDefault="00334B8C" w:rsidP="00B21B3C">
      <w:pPr>
        <w:spacing w:after="0" w:line="240" w:lineRule="auto"/>
        <w:rPr>
          <w:rFonts w:ascii="Arial" w:hAnsi="Arial" w:cs="Arial"/>
          <w:sz w:val="24"/>
          <w:szCs w:val="24"/>
        </w:rPr>
      </w:pPr>
      <w:r w:rsidRPr="007A3E2F">
        <w:rPr>
          <w:rFonts w:ascii="Arial" w:hAnsi="Arial" w:cs="Arial"/>
          <w:sz w:val="24"/>
          <w:szCs w:val="24"/>
        </w:rPr>
        <w:t xml:space="preserve">The NGG program aims to: </w:t>
      </w:r>
    </w:p>
    <w:p w14:paraId="1903627F" w14:textId="2EC13C80" w:rsidR="007A3E2F" w:rsidRPr="007A3E2F" w:rsidRDefault="00334B8C" w:rsidP="007A3E2F">
      <w:pPr>
        <w:pStyle w:val="ListParagraph"/>
        <w:numPr>
          <w:ilvl w:val="0"/>
          <w:numId w:val="5"/>
        </w:numPr>
        <w:spacing w:after="0" w:line="240" w:lineRule="auto"/>
        <w:rPr>
          <w:rFonts w:ascii="Arial" w:hAnsi="Arial" w:cs="Arial"/>
          <w:sz w:val="24"/>
          <w:szCs w:val="24"/>
        </w:rPr>
      </w:pPr>
      <w:r w:rsidRPr="007A3E2F">
        <w:rPr>
          <w:rFonts w:ascii="Arial" w:hAnsi="Arial" w:cs="Arial"/>
          <w:sz w:val="24"/>
          <w:szCs w:val="24"/>
        </w:rPr>
        <w:t xml:space="preserve">Support new nurses in Ontario as they transition into practice; </w:t>
      </w:r>
    </w:p>
    <w:p w14:paraId="422B74CD" w14:textId="40E4EA30" w:rsidR="007A3E2F" w:rsidRPr="007A3E2F" w:rsidRDefault="00334B8C" w:rsidP="007A3E2F">
      <w:pPr>
        <w:pStyle w:val="ListParagraph"/>
        <w:numPr>
          <w:ilvl w:val="0"/>
          <w:numId w:val="5"/>
        </w:numPr>
        <w:spacing w:after="0" w:line="240" w:lineRule="auto"/>
        <w:rPr>
          <w:rFonts w:ascii="Arial" w:hAnsi="Arial" w:cs="Arial"/>
          <w:sz w:val="24"/>
          <w:szCs w:val="24"/>
        </w:rPr>
      </w:pPr>
      <w:r w:rsidRPr="007A3E2F">
        <w:rPr>
          <w:rFonts w:ascii="Arial" w:hAnsi="Arial" w:cs="Arial"/>
          <w:sz w:val="24"/>
          <w:szCs w:val="24"/>
        </w:rPr>
        <w:t xml:space="preserve">Improve the integration of new nurses into the workforce; </w:t>
      </w:r>
    </w:p>
    <w:p w14:paraId="381466AD" w14:textId="5CF54339" w:rsidR="007A3E2F" w:rsidRPr="007A3E2F" w:rsidRDefault="00334B8C" w:rsidP="007A3E2F">
      <w:pPr>
        <w:pStyle w:val="ListParagraph"/>
        <w:numPr>
          <w:ilvl w:val="0"/>
          <w:numId w:val="5"/>
        </w:numPr>
        <w:spacing w:after="0" w:line="240" w:lineRule="auto"/>
        <w:rPr>
          <w:rFonts w:ascii="Arial" w:hAnsi="Arial" w:cs="Arial"/>
          <w:sz w:val="24"/>
          <w:szCs w:val="24"/>
        </w:rPr>
      </w:pPr>
      <w:r w:rsidRPr="007A3E2F">
        <w:rPr>
          <w:rFonts w:ascii="Arial" w:hAnsi="Arial" w:cs="Arial"/>
          <w:sz w:val="24"/>
          <w:szCs w:val="24"/>
        </w:rPr>
        <w:t xml:space="preserve">Promote the availability of full-time employment or the equivalent of fulltime hours for new nurses; and </w:t>
      </w:r>
    </w:p>
    <w:p w14:paraId="727AE19F" w14:textId="7B878082" w:rsidR="007E6D82" w:rsidRPr="007A3E2F" w:rsidRDefault="00334B8C" w:rsidP="007A3E2F">
      <w:pPr>
        <w:pStyle w:val="ListParagraph"/>
        <w:numPr>
          <w:ilvl w:val="0"/>
          <w:numId w:val="5"/>
        </w:numPr>
        <w:spacing w:after="0" w:line="240" w:lineRule="auto"/>
        <w:rPr>
          <w:rFonts w:ascii="Arial" w:hAnsi="Arial" w:cs="Arial"/>
          <w:sz w:val="24"/>
          <w:szCs w:val="24"/>
        </w:rPr>
      </w:pPr>
      <w:r w:rsidRPr="007A3E2F">
        <w:rPr>
          <w:rFonts w:ascii="Arial" w:hAnsi="Arial" w:cs="Arial"/>
          <w:sz w:val="24"/>
          <w:szCs w:val="24"/>
        </w:rPr>
        <w:t>Promote health workforce planning at the organizational level.</w:t>
      </w:r>
    </w:p>
    <w:p w14:paraId="65FB223D" w14:textId="77777777" w:rsidR="007E6D82" w:rsidRDefault="007E6D82" w:rsidP="00B21B3C">
      <w:pPr>
        <w:spacing w:after="0" w:line="240" w:lineRule="auto"/>
        <w:rPr>
          <w:rFonts w:ascii="Arial" w:hAnsi="Arial" w:cs="Arial"/>
          <w:sz w:val="24"/>
          <w:szCs w:val="24"/>
        </w:rPr>
      </w:pPr>
    </w:p>
    <w:p w14:paraId="33ED26DE" w14:textId="07BAFC62" w:rsidR="007A3E2F" w:rsidRDefault="007A3E2F" w:rsidP="00B21B3C">
      <w:pPr>
        <w:spacing w:after="0" w:line="240" w:lineRule="auto"/>
        <w:rPr>
          <w:rFonts w:ascii="Arial" w:hAnsi="Arial" w:cs="Arial"/>
          <w:sz w:val="24"/>
          <w:szCs w:val="24"/>
        </w:rPr>
      </w:pPr>
      <w:r w:rsidRPr="007A3E2F">
        <w:rPr>
          <w:rFonts w:ascii="Arial" w:hAnsi="Arial" w:cs="Arial"/>
          <w:sz w:val="24"/>
          <w:szCs w:val="24"/>
        </w:rPr>
        <w:t>Upon completion of the transition to practice period (12 weeks), we will transition new nurse</w:t>
      </w:r>
      <w:r w:rsidR="006A0E2B">
        <w:rPr>
          <w:rFonts w:ascii="Arial" w:hAnsi="Arial" w:cs="Arial"/>
          <w:sz w:val="24"/>
          <w:szCs w:val="24"/>
        </w:rPr>
        <w:t>s</w:t>
      </w:r>
      <w:r w:rsidRPr="007A3E2F">
        <w:rPr>
          <w:rFonts w:ascii="Arial" w:hAnsi="Arial" w:cs="Arial"/>
          <w:sz w:val="24"/>
          <w:szCs w:val="24"/>
        </w:rPr>
        <w:t xml:space="preserve"> into full-time employment or the equivalent of full-time hours for a minimum of 6 months (26 weeks) within one year (12 months) of the new nurse’s start date of the transition into practice period (12 weeks).</w:t>
      </w:r>
    </w:p>
    <w:p w14:paraId="12EA20CF" w14:textId="69767AFC" w:rsidR="00E70549" w:rsidRDefault="00E70549" w:rsidP="00B21B3C">
      <w:pPr>
        <w:spacing w:after="0" w:line="240" w:lineRule="auto"/>
        <w:rPr>
          <w:rFonts w:ascii="Arial" w:hAnsi="Arial" w:cs="Arial"/>
          <w:sz w:val="24"/>
          <w:szCs w:val="24"/>
        </w:rPr>
      </w:pPr>
      <w:hyperlink r:id="rId11" w:history="1">
        <w:r w:rsidRPr="00E70549">
          <w:rPr>
            <w:rStyle w:val="Hyperlink"/>
            <w:rFonts w:ascii="Arial" w:hAnsi="Arial" w:cs="Arial"/>
            <w:sz w:val="24"/>
            <w:szCs w:val="24"/>
          </w:rPr>
          <w:t>Nursing Graduate Guarantee Program Guidelines</w:t>
        </w:r>
      </w:hyperlink>
    </w:p>
    <w:p w14:paraId="13750B15" w14:textId="77777777" w:rsidR="007E6D82" w:rsidRPr="00665DA2" w:rsidRDefault="007E6D82" w:rsidP="00B21B3C">
      <w:pPr>
        <w:spacing w:after="0" w:line="240" w:lineRule="auto"/>
        <w:rPr>
          <w:rFonts w:ascii="Arial" w:hAnsi="Arial" w:cs="Arial"/>
          <w:sz w:val="24"/>
          <w:szCs w:val="24"/>
        </w:rPr>
      </w:pPr>
    </w:p>
    <w:p w14:paraId="011F4A06" w14:textId="77777777" w:rsidR="0002481B" w:rsidRDefault="00B21B3C" w:rsidP="00B21B3C">
      <w:pPr>
        <w:spacing w:after="0" w:line="240" w:lineRule="auto"/>
        <w:rPr>
          <w:rFonts w:ascii="Arial" w:hAnsi="Arial" w:cs="Arial"/>
          <w:sz w:val="24"/>
          <w:szCs w:val="24"/>
        </w:rPr>
      </w:pPr>
      <w:r>
        <w:rPr>
          <w:rFonts w:ascii="Arial" w:hAnsi="Arial" w:cs="Arial"/>
          <w:sz w:val="24"/>
          <w:szCs w:val="24"/>
        </w:rPr>
        <w:t>Work Location: Thunder Bay</w:t>
      </w:r>
    </w:p>
    <w:p w14:paraId="5D80168C" w14:textId="68EF0AB6" w:rsidR="00B21B3C" w:rsidRPr="0002481B" w:rsidRDefault="0002481B" w:rsidP="00B21B3C">
      <w:pPr>
        <w:spacing w:after="0" w:line="240" w:lineRule="auto"/>
        <w:rPr>
          <w:rFonts w:ascii="Arial" w:hAnsi="Arial" w:cs="Arial"/>
          <w:b/>
          <w:bCs/>
          <w:i/>
          <w:iCs/>
          <w:color w:val="FF0000"/>
          <w:sz w:val="24"/>
          <w:szCs w:val="24"/>
        </w:rPr>
      </w:pPr>
      <w:r w:rsidRPr="0002481B">
        <w:rPr>
          <w:rFonts w:ascii="Arial" w:hAnsi="Arial" w:cs="Arial"/>
          <w:b/>
          <w:bCs/>
          <w:i/>
          <w:iCs/>
          <w:color w:val="FF0000"/>
          <w:sz w:val="24"/>
          <w:szCs w:val="24"/>
        </w:rPr>
        <w:t>Shift Pattern: Day – Night rotation, Day – Evening shift</w:t>
      </w:r>
      <w:r w:rsidR="00B21B3C" w:rsidRPr="0002481B">
        <w:rPr>
          <w:rFonts w:ascii="Arial" w:hAnsi="Arial" w:cs="Arial"/>
          <w:b/>
          <w:bCs/>
          <w:i/>
          <w:iCs/>
          <w:color w:val="FF0000"/>
          <w:sz w:val="24"/>
          <w:szCs w:val="24"/>
        </w:rPr>
        <w:tab/>
      </w:r>
    </w:p>
    <w:p w14:paraId="15EDEBCD" w14:textId="77777777" w:rsidR="00B21B3C" w:rsidRPr="0037093C" w:rsidRDefault="00B21B3C" w:rsidP="00B21B3C">
      <w:pPr>
        <w:spacing w:after="0" w:line="240" w:lineRule="auto"/>
        <w:rPr>
          <w:rFonts w:ascii="Arial" w:hAnsi="Arial" w:cs="Arial"/>
          <w:sz w:val="24"/>
          <w:szCs w:val="24"/>
        </w:rPr>
      </w:pPr>
    </w:p>
    <w:p w14:paraId="637BE360" w14:textId="77777777" w:rsidR="00B21B3C" w:rsidRPr="00F557FC" w:rsidRDefault="00B21B3C" w:rsidP="00B21B3C">
      <w:pPr>
        <w:rPr>
          <w:rFonts w:ascii="Arial" w:hAnsi="Arial" w:cs="Arial"/>
          <w:sz w:val="24"/>
          <w:szCs w:val="24"/>
        </w:rPr>
      </w:pPr>
      <w:r w:rsidRPr="00F557FC">
        <w:rPr>
          <w:rFonts w:ascii="Arial" w:hAnsi="Arial" w:cs="Arial"/>
          <w:sz w:val="24"/>
          <w:szCs w:val="24"/>
        </w:rPr>
        <w:t xml:space="preserve">Thunder Bay is the largest community on Lake Superior. With a census metropolitan area population of 123,258 (Census 2021), it is the most populous municipality in Northwestern Ontario. Deeply rooted with European and Indigenous cultures, Thunder </w:t>
      </w:r>
      <w:r w:rsidRPr="00F557FC">
        <w:rPr>
          <w:rFonts w:ascii="Arial" w:hAnsi="Arial" w:cs="Arial"/>
          <w:sz w:val="24"/>
          <w:szCs w:val="24"/>
        </w:rPr>
        <w:lastRenderedPageBreak/>
        <w:t>Bay is the sixth most culturally diverse community of its size in North America. The Community values a high quality of life and promotes a clean, green, beautiful and healthy community that provides economic opportunity, respects diversity and provides affordable and safe neighborhoods that are accessible to all.</w:t>
      </w:r>
    </w:p>
    <w:p w14:paraId="22CEB3CB" w14:textId="77777777" w:rsidR="00B21B3C" w:rsidRPr="00F557FC" w:rsidRDefault="00B21B3C" w:rsidP="00B21B3C">
      <w:pPr>
        <w:rPr>
          <w:rFonts w:ascii="Arial" w:hAnsi="Arial" w:cs="Arial"/>
          <w:sz w:val="24"/>
          <w:szCs w:val="24"/>
        </w:rPr>
      </w:pPr>
      <w:r w:rsidRPr="00F557FC">
        <w:rPr>
          <w:rFonts w:ascii="Arial" w:hAnsi="Arial" w:cs="Arial"/>
          <w:sz w:val="24"/>
          <w:szCs w:val="24"/>
        </w:rPr>
        <w:t>Thunder Bay is a vibrant community and is the region's commercial, administrative, and medical hub. From trees to transportation to the new frontier for research, health and life sciences, the community stands for hard work and innovation. The City by the Bay is home to 38 elementary schools, three middle schools, eight secondary schools, two private schools, an adult education facility, a post-secondary college and a university institution that provides a medical school and a law school.</w:t>
      </w:r>
    </w:p>
    <w:p w14:paraId="6ED42505" w14:textId="77777777" w:rsidR="00B21B3C" w:rsidRPr="00F557FC" w:rsidRDefault="00B21B3C" w:rsidP="00B21B3C">
      <w:pPr>
        <w:rPr>
          <w:rFonts w:ascii="Arial" w:hAnsi="Arial" w:cs="Arial"/>
          <w:sz w:val="24"/>
          <w:szCs w:val="24"/>
        </w:rPr>
      </w:pPr>
      <w:r w:rsidRPr="00F557FC">
        <w:rPr>
          <w:rFonts w:ascii="Arial" w:hAnsi="Arial" w:cs="Arial"/>
          <w:sz w:val="24"/>
          <w:szCs w:val="24"/>
        </w:rPr>
        <w:t>As a four-season outdoor paradise Thunder Bay is the sunniest city in eastern Canada with an average of 2121 hours of bright sunshine each year. It is also one of the most dynamic "Cultural Capitals of Canada". Residents and visitors of Thunder Bay enjoy the har</w:t>
      </w:r>
      <w:r w:rsidRPr="00F557FC">
        <w:rPr>
          <w:rFonts w:ascii="Arial" w:hAnsi="Arial" w:cs="Arial"/>
          <w:sz w:val="24"/>
          <w:szCs w:val="24"/>
        </w:rPr>
        <w:softHyphen/>
        <w:t xml:space="preserve">mony of a city rich in wide-open green spaces, parks and wilderness - and a major centre for visual and performing arts, and culture. </w:t>
      </w:r>
    </w:p>
    <w:p w14:paraId="5B9D2C72" w14:textId="77777777" w:rsidR="00B21B3C" w:rsidRPr="001C45E7" w:rsidRDefault="00B21B3C" w:rsidP="00B21B3C">
      <w:pPr>
        <w:rPr>
          <w:rFonts w:ascii="Arial" w:hAnsi="Arial" w:cs="Arial"/>
          <w:b/>
          <w:bCs/>
          <w:sz w:val="24"/>
          <w:szCs w:val="24"/>
        </w:rPr>
      </w:pPr>
      <w:r w:rsidRPr="001C45E7">
        <w:rPr>
          <w:rFonts w:ascii="Arial" w:hAnsi="Arial" w:cs="Arial"/>
          <w:b/>
          <w:bCs/>
          <w:sz w:val="24"/>
          <w:szCs w:val="24"/>
        </w:rPr>
        <w:t>If you truly enjoy the advantages of work life balance that a smaller city provides in a large organizational setting, then come join us!</w:t>
      </w:r>
    </w:p>
    <w:p w14:paraId="37BF0687" w14:textId="77777777" w:rsidR="00B21B3C" w:rsidRPr="00404E16" w:rsidRDefault="00B21B3C" w:rsidP="00B21B3C">
      <w:pPr>
        <w:rPr>
          <w:rFonts w:ascii="Arial" w:hAnsi="Arial" w:cs="Arial"/>
          <w:b/>
          <w:bCs/>
          <w:sz w:val="24"/>
          <w:szCs w:val="24"/>
        </w:rPr>
      </w:pPr>
      <w:r w:rsidRPr="001C45E7">
        <w:rPr>
          <w:rFonts w:ascii="Arial" w:hAnsi="Arial" w:cs="Arial"/>
          <w:b/>
          <w:bCs/>
          <w:sz w:val="24"/>
          <w:szCs w:val="24"/>
        </w:rPr>
        <w:t>If you already live here, we can’t wait for you to join our team!</w:t>
      </w:r>
    </w:p>
    <w:p w14:paraId="4EA1C1ED" w14:textId="77777777" w:rsidR="007504F0" w:rsidRDefault="007504F0" w:rsidP="00B21B3C">
      <w:pPr>
        <w:autoSpaceDE w:val="0"/>
        <w:autoSpaceDN w:val="0"/>
        <w:adjustRightInd w:val="0"/>
        <w:spacing w:after="0" w:line="240" w:lineRule="auto"/>
        <w:rPr>
          <w:rFonts w:ascii="Arial" w:hAnsi="Arial" w:cs="Arial"/>
          <w:b/>
          <w:color w:val="191919"/>
          <w:sz w:val="24"/>
          <w:szCs w:val="24"/>
          <w:u w:val="single"/>
        </w:rPr>
      </w:pPr>
    </w:p>
    <w:p w14:paraId="2C2EC06E" w14:textId="77777777" w:rsidR="007504F0" w:rsidRDefault="007504F0" w:rsidP="007504F0">
      <w:pPr>
        <w:spacing w:after="0" w:line="240" w:lineRule="auto"/>
        <w:rPr>
          <w:rFonts w:ascii="Arial" w:hAnsi="Arial" w:cs="Arial"/>
          <w:b/>
          <w:sz w:val="24"/>
          <w:szCs w:val="24"/>
          <w:u w:val="single"/>
        </w:rPr>
      </w:pPr>
      <w:r>
        <w:rPr>
          <w:rFonts w:ascii="Arial" w:hAnsi="Arial" w:cs="Arial"/>
          <w:b/>
          <w:sz w:val="24"/>
          <w:szCs w:val="24"/>
          <w:u w:val="single"/>
        </w:rPr>
        <w:t>Why Pioneer Ridge?</w:t>
      </w:r>
    </w:p>
    <w:p w14:paraId="18990E3C" w14:textId="77777777" w:rsidR="007504F0" w:rsidRPr="00572D2C" w:rsidRDefault="007504F0" w:rsidP="007504F0">
      <w:pPr>
        <w:spacing w:after="0" w:line="240" w:lineRule="auto"/>
        <w:rPr>
          <w:rFonts w:ascii="Arial" w:hAnsi="Arial" w:cs="Arial"/>
          <w:bCs/>
          <w:sz w:val="24"/>
          <w:szCs w:val="24"/>
        </w:rPr>
      </w:pPr>
      <w:r w:rsidRPr="00572D2C">
        <w:rPr>
          <w:rFonts w:ascii="Arial" w:hAnsi="Arial" w:cs="Arial"/>
          <w:bCs/>
          <w:sz w:val="24"/>
          <w:szCs w:val="24"/>
        </w:rPr>
        <w:t xml:space="preserve">Comprised of </w:t>
      </w:r>
      <w:r w:rsidRPr="007829C1">
        <w:rPr>
          <w:rFonts w:ascii="Arial" w:hAnsi="Arial" w:cs="Arial"/>
          <w:bCs/>
          <w:sz w:val="24"/>
          <w:szCs w:val="24"/>
        </w:rPr>
        <w:t>200+ staff, who are highly skilled and trained, Pioneer Ridge provides 150 Long Term Care beds and is a place for residents to live well. Residents are treated equally in a setting of compassion and care, t</w:t>
      </w:r>
      <w:r w:rsidRPr="00572D2C">
        <w:rPr>
          <w:rFonts w:ascii="Arial" w:eastAsia="Times New Roman" w:hAnsi="Arial" w:cs="Arial"/>
          <w:bCs/>
          <w:color w:val="393939"/>
          <w:sz w:val="24"/>
          <w:szCs w:val="24"/>
          <w:lang w:eastAsia="en-CA"/>
          <w14:ligatures w14:val="none"/>
        </w:rPr>
        <w:t xml:space="preserve">hrough quality nursing care, life enrichment programs, balanced nutrition, and social and spiritual opportunities. </w:t>
      </w:r>
    </w:p>
    <w:p w14:paraId="42C3D835" w14:textId="77777777" w:rsidR="007504F0" w:rsidRPr="00572D2C" w:rsidRDefault="007504F0" w:rsidP="007504F0">
      <w:pPr>
        <w:spacing w:after="0" w:line="240" w:lineRule="auto"/>
        <w:rPr>
          <w:rFonts w:ascii="Arial" w:hAnsi="Arial" w:cs="Arial"/>
          <w:bCs/>
          <w:sz w:val="24"/>
          <w:szCs w:val="24"/>
        </w:rPr>
      </w:pPr>
    </w:p>
    <w:p w14:paraId="6E4A3CDF" w14:textId="77777777" w:rsidR="007504F0" w:rsidRDefault="007504F0" w:rsidP="007504F0">
      <w:pPr>
        <w:spacing w:after="0" w:line="240" w:lineRule="auto"/>
        <w:rPr>
          <w:rFonts w:ascii="Arial" w:hAnsi="Arial" w:cs="Arial"/>
          <w:bCs/>
          <w:sz w:val="24"/>
          <w:szCs w:val="24"/>
        </w:rPr>
      </w:pPr>
      <w:r>
        <w:rPr>
          <w:rFonts w:ascii="Arial" w:hAnsi="Arial" w:cs="Arial"/>
          <w:bCs/>
          <w:sz w:val="24"/>
          <w:szCs w:val="24"/>
        </w:rPr>
        <w:t xml:space="preserve">Since 2018, </w:t>
      </w:r>
      <w:r w:rsidRPr="00572D2C">
        <w:rPr>
          <w:rFonts w:ascii="Arial" w:hAnsi="Arial" w:cs="Arial"/>
          <w:bCs/>
          <w:sz w:val="24"/>
          <w:szCs w:val="24"/>
        </w:rPr>
        <w:t>Pioneer Ridge is a recognized Best Practice Spotlight Organization</w:t>
      </w:r>
      <w:r>
        <w:rPr>
          <w:rFonts w:ascii="Arial" w:hAnsi="Arial" w:cs="Arial"/>
          <w:bCs/>
          <w:sz w:val="24"/>
          <w:szCs w:val="24"/>
        </w:rPr>
        <w:t xml:space="preserve"> with the Registered Nurses’ Association of Ontario; and has also been accredited by the Canadian Council on Health Services, which is a testament to the quality of care and services that are provided to residents.</w:t>
      </w:r>
    </w:p>
    <w:p w14:paraId="310E2C20" w14:textId="77777777" w:rsidR="007504F0" w:rsidRDefault="007504F0" w:rsidP="007504F0">
      <w:pPr>
        <w:spacing w:after="0" w:line="240" w:lineRule="auto"/>
        <w:rPr>
          <w:rFonts w:ascii="Arial" w:hAnsi="Arial" w:cs="Arial"/>
          <w:bCs/>
          <w:sz w:val="24"/>
          <w:szCs w:val="24"/>
        </w:rPr>
      </w:pPr>
    </w:p>
    <w:p w14:paraId="07BF9DDF" w14:textId="77777777" w:rsidR="007504F0" w:rsidRPr="00285B93" w:rsidRDefault="007504F0" w:rsidP="007504F0">
      <w:pPr>
        <w:shd w:val="clear" w:color="auto" w:fill="FFFFFF"/>
        <w:spacing w:after="0" w:line="240" w:lineRule="auto"/>
        <w:rPr>
          <w:rFonts w:ascii="Arial" w:eastAsia="Times New Roman" w:hAnsi="Arial" w:cs="Arial"/>
          <w:color w:val="002060"/>
          <w:sz w:val="24"/>
          <w:szCs w:val="24"/>
          <w:lang w:eastAsia="en-CA"/>
        </w:rPr>
      </w:pPr>
      <w:r>
        <w:rPr>
          <w:rFonts w:ascii="Arial" w:hAnsi="Arial" w:cs="Arial"/>
          <w:bCs/>
          <w:sz w:val="24"/>
          <w:szCs w:val="24"/>
        </w:rPr>
        <w:t>Watch this video to experience life as an employee at Pioneer Ridge</w:t>
      </w:r>
      <w:r w:rsidRPr="00285B93">
        <w:rPr>
          <w:rFonts w:ascii="Arial" w:hAnsi="Arial" w:cs="Arial"/>
          <w:bCs/>
          <w:sz w:val="24"/>
          <w:szCs w:val="24"/>
        </w:rPr>
        <w:t xml:space="preserve">: </w:t>
      </w:r>
      <w:hyperlink r:id="rId12" w:history="1">
        <w:r w:rsidRPr="00285B93">
          <w:rPr>
            <w:rStyle w:val="Hyperlink"/>
            <w:rFonts w:ascii="Arial" w:hAnsi="Arial" w:cs="Arial"/>
            <w:sz w:val="24"/>
            <w:szCs w:val="24"/>
          </w:rPr>
          <w:t xml:space="preserve">Day in the life of </w:t>
        </w:r>
        <w:proofErr w:type="gramStart"/>
        <w:r w:rsidRPr="00285B93">
          <w:rPr>
            <w:rStyle w:val="Hyperlink"/>
            <w:rFonts w:ascii="Arial" w:hAnsi="Arial" w:cs="Arial"/>
            <w:sz w:val="24"/>
            <w:szCs w:val="24"/>
          </w:rPr>
          <w:t>a</w:t>
        </w:r>
        <w:proofErr w:type="gramEnd"/>
        <w:r w:rsidRPr="00285B93">
          <w:rPr>
            <w:rStyle w:val="Hyperlink"/>
            <w:rFonts w:ascii="Arial" w:hAnsi="Arial" w:cs="Arial"/>
            <w:sz w:val="24"/>
            <w:szCs w:val="24"/>
          </w:rPr>
          <w:t xml:space="preserve"> RPN</w:t>
        </w:r>
      </w:hyperlink>
    </w:p>
    <w:p w14:paraId="23DFC4F9" w14:textId="77777777" w:rsidR="007504F0" w:rsidRDefault="007504F0" w:rsidP="00B21B3C">
      <w:pPr>
        <w:autoSpaceDE w:val="0"/>
        <w:autoSpaceDN w:val="0"/>
        <w:adjustRightInd w:val="0"/>
        <w:spacing w:after="0" w:line="240" w:lineRule="auto"/>
        <w:rPr>
          <w:rFonts w:ascii="Arial" w:hAnsi="Arial" w:cs="Arial"/>
          <w:b/>
          <w:color w:val="191919"/>
          <w:sz w:val="24"/>
          <w:szCs w:val="24"/>
          <w:u w:val="single"/>
        </w:rPr>
      </w:pPr>
    </w:p>
    <w:p w14:paraId="53E08E8B" w14:textId="77777777" w:rsidR="007504F0" w:rsidRDefault="007504F0" w:rsidP="00B21B3C">
      <w:pPr>
        <w:autoSpaceDE w:val="0"/>
        <w:autoSpaceDN w:val="0"/>
        <w:adjustRightInd w:val="0"/>
        <w:spacing w:after="0" w:line="240" w:lineRule="auto"/>
        <w:rPr>
          <w:rFonts w:ascii="Arial" w:hAnsi="Arial" w:cs="Arial"/>
          <w:b/>
          <w:color w:val="191919"/>
          <w:sz w:val="24"/>
          <w:szCs w:val="24"/>
          <w:u w:val="single"/>
        </w:rPr>
      </w:pPr>
    </w:p>
    <w:p w14:paraId="366A3F36" w14:textId="528407FF" w:rsidR="00B21B3C" w:rsidRPr="00665DA2" w:rsidRDefault="00B21B3C" w:rsidP="00B21B3C">
      <w:pPr>
        <w:autoSpaceDE w:val="0"/>
        <w:autoSpaceDN w:val="0"/>
        <w:adjustRightInd w:val="0"/>
        <w:spacing w:after="0" w:line="240" w:lineRule="auto"/>
        <w:rPr>
          <w:rFonts w:ascii="Arial" w:hAnsi="Arial" w:cs="Arial"/>
          <w:b/>
          <w:color w:val="191919"/>
          <w:sz w:val="24"/>
          <w:szCs w:val="24"/>
        </w:rPr>
      </w:pPr>
      <w:r w:rsidRPr="00665DA2">
        <w:rPr>
          <w:rFonts w:ascii="Arial" w:hAnsi="Arial" w:cs="Arial"/>
          <w:b/>
          <w:color w:val="191919"/>
          <w:sz w:val="24"/>
          <w:szCs w:val="24"/>
          <w:u w:val="single"/>
        </w:rPr>
        <w:t>The Opportunity</w:t>
      </w:r>
      <w:r w:rsidRPr="00665DA2">
        <w:rPr>
          <w:rFonts w:ascii="Arial" w:hAnsi="Arial" w:cs="Arial"/>
          <w:b/>
          <w:color w:val="191919"/>
          <w:sz w:val="24"/>
          <w:szCs w:val="24"/>
        </w:rPr>
        <w:t xml:space="preserve"> </w:t>
      </w:r>
    </w:p>
    <w:p w14:paraId="395FDC9D" w14:textId="77777777" w:rsidR="00295C30" w:rsidRPr="00295C30" w:rsidRDefault="00295C30" w:rsidP="00295C30">
      <w:pPr>
        <w:shd w:val="clear" w:color="auto" w:fill="FFFFFF"/>
        <w:spacing w:after="0" w:line="240" w:lineRule="auto"/>
        <w:textAlignment w:val="baseline"/>
        <w:rPr>
          <w:rFonts w:ascii="Arial" w:eastAsia="Times New Roman" w:hAnsi="Arial" w:cs="Arial"/>
          <w:sz w:val="24"/>
          <w:szCs w:val="24"/>
          <w:lang w:eastAsia="en-CA"/>
          <w14:ligatures w14:val="none"/>
        </w:rPr>
      </w:pPr>
      <w:r w:rsidRPr="00295C30">
        <w:rPr>
          <w:rFonts w:ascii="Arial" w:eastAsia="Times New Roman" w:hAnsi="Arial" w:cs="Arial"/>
          <w:sz w:val="24"/>
          <w:szCs w:val="24"/>
          <w:bdr w:val="none" w:sz="0" w:space="0" w:color="auto" w:frame="1"/>
          <w:lang w:eastAsia="en-CA"/>
          <w14:ligatures w14:val="none"/>
        </w:rPr>
        <w:t>As a Registered Practical Nurse, assumes the team leader role of the Resident Home Area including resident care, staff, and the environment within the RPN scope of practice; provides optimum individualized resident care in accordance with the Standards of Nursing Practice, College of Nurses of Ontario, and long-term care legislation.</w:t>
      </w:r>
    </w:p>
    <w:p w14:paraId="2D9F5185" w14:textId="77777777" w:rsidR="00295C30" w:rsidRPr="00295C30" w:rsidRDefault="00295C30" w:rsidP="00295C30">
      <w:pPr>
        <w:shd w:val="clear" w:color="auto" w:fill="FFFFFF"/>
        <w:spacing w:after="0" w:line="240" w:lineRule="auto"/>
        <w:textAlignment w:val="baseline"/>
        <w:rPr>
          <w:rFonts w:ascii="Arial" w:eastAsia="Times New Roman" w:hAnsi="Arial" w:cs="Arial"/>
          <w:sz w:val="24"/>
          <w:szCs w:val="24"/>
          <w:lang w:eastAsia="en-CA"/>
          <w14:ligatures w14:val="none"/>
        </w:rPr>
      </w:pPr>
      <w:r w:rsidRPr="00295C30">
        <w:rPr>
          <w:rFonts w:ascii="Arial" w:eastAsia="Times New Roman" w:hAnsi="Arial" w:cs="Arial"/>
          <w:sz w:val="24"/>
          <w:szCs w:val="24"/>
          <w:bdr w:val="none" w:sz="0" w:space="0" w:color="auto" w:frame="1"/>
          <w:lang w:eastAsia="en-CA"/>
          <w14:ligatures w14:val="none"/>
        </w:rPr>
        <w:t> </w:t>
      </w:r>
    </w:p>
    <w:p w14:paraId="54073707" w14:textId="77777777" w:rsidR="00295C30" w:rsidRPr="00295C30" w:rsidRDefault="00295C30" w:rsidP="00295C30">
      <w:pPr>
        <w:shd w:val="clear" w:color="auto" w:fill="FFFFFF"/>
        <w:spacing w:after="0" w:line="240" w:lineRule="auto"/>
        <w:textAlignment w:val="baseline"/>
        <w:rPr>
          <w:rFonts w:ascii="Arial" w:eastAsia="Times New Roman" w:hAnsi="Arial" w:cs="Arial"/>
          <w:sz w:val="24"/>
          <w:szCs w:val="24"/>
          <w:lang w:eastAsia="en-CA"/>
          <w14:ligatures w14:val="none"/>
        </w:rPr>
      </w:pPr>
      <w:r w:rsidRPr="00295C30">
        <w:rPr>
          <w:rFonts w:ascii="Arial" w:eastAsia="Times New Roman" w:hAnsi="Arial" w:cs="Arial"/>
          <w:sz w:val="24"/>
          <w:szCs w:val="24"/>
          <w:bdr w:val="none" w:sz="0" w:space="0" w:color="auto" w:frame="1"/>
          <w:lang w:eastAsia="en-CA"/>
          <w14:ligatures w14:val="none"/>
        </w:rPr>
        <w:lastRenderedPageBreak/>
        <w:t>This role reports to the Clinical Manager with the following accountabilities:</w:t>
      </w:r>
    </w:p>
    <w:p w14:paraId="0C45187A" w14:textId="4C9496A1" w:rsidR="006A264B" w:rsidRPr="006A264B" w:rsidRDefault="006A264B" w:rsidP="006A264B">
      <w:pPr>
        <w:numPr>
          <w:ilvl w:val="0"/>
          <w:numId w:val="7"/>
        </w:numPr>
        <w:spacing w:after="0" w:line="240" w:lineRule="auto"/>
        <w:ind w:left="360"/>
        <w:rPr>
          <w:rFonts w:ascii="Arial" w:eastAsia="Times New Roman" w:hAnsi="Arial" w:cs="Arial"/>
          <w:sz w:val="24"/>
          <w:szCs w:val="24"/>
          <w:bdr w:val="none" w:sz="0" w:space="0" w:color="auto" w:frame="1"/>
          <w:lang w:eastAsia="en-CA"/>
          <w14:ligatures w14:val="none"/>
        </w:rPr>
      </w:pPr>
      <w:r w:rsidRPr="006A264B">
        <w:rPr>
          <w:rFonts w:ascii="Arial" w:eastAsia="Times New Roman" w:hAnsi="Arial" w:cs="Arial"/>
          <w:sz w:val="24"/>
          <w:szCs w:val="24"/>
          <w:bdr w:val="none" w:sz="0" w:space="0" w:color="auto" w:frame="1"/>
          <w:lang w:eastAsia="en-CA"/>
          <w14:ligatures w14:val="none"/>
        </w:rPr>
        <w:t>Assess patients' needs and develop individualized care plans</w:t>
      </w:r>
    </w:p>
    <w:p w14:paraId="1B5BAE25" w14:textId="429153B1" w:rsidR="006A264B" w:rsidRPr="006A264B" w:rsidRDefault="006A264B" w:rsidP="006A264B">
      <w:pPr>
        <w:numPr>
          <w:ilvl w:val="0"/>
          <w:numId w:val="7"/>
        </w:numPr>
        <w:spacing w:after="0" w:line="240" w:lineRule="auto"/>
        <w:ind w:left="360"/>
        <w:rPr>
          <w:rFonts w:ascii="Arial" w:eastAsia="Times New Roman" w:hAnsi="Arial" w:cs="Arial"/>
          <w:sz w:val="24"/>
          <w:szCs w:val="24"/>
          <w:bdr w:val="none" w:sz="0" w:space="0" w:color="auto" w:frame="1"/>
          <w:lang w:eastAsia="en-CA"/>
          <w14:ligatures w14:val="none"/>
        </w:rPr>
      </w:pPr>
      <w:r w:rsidRPr="006A264B">
        <w:rPr>
          <w:rFonts w:ascii="Arial" w:eastAsia="Times New Roman" w:hAnsi="Arial" w:cs="Arial"/>
          <w:sz w:val="24"/>
          <w:szCs w:val="24"/>
          <w:bdr w:val="none" w:sz="0" w:space="0" w:color="auto" w:frame="1"/>
          <w:lang w:eastAsia="en-CA"/>
          <w14:ligatures w14:val="none"/>
        </w:rPr>
        <w:t>Provide direct care to patients, including administering medications and treatments, and conducting specimen collections</w:t>
      </w:r>
    </w:p>
    <w:p w14:paraId="26F3F950" w14:textId="29888F1B" w:rsidR="006A264B" w:rsidRPr="006A264B" w:rsidRDefault="006A264B" w:rsidP="006A264B">
      <w:pPr>
        <w:numPr>
          <w:ilvl w:val="0"/>
          <w:numId w:val="7"/>
        </w:numPr>
        <w:spacing w:after="0" w:line="240" w:lineRule="auto"/>
        <w:ind w:left="360"/>
        <w:rPr>
          <w:rFonts w:ascii="Arial" w:eastAsia="Times New Roman" w:hAnsi="Arial" w:cs="Arial"/>
          <w:sz w:val="24"/>
          <w:szCs w:val="24"/>
          <w:bdr w:val="none" w:sz="0" w:space="0" w:color="auto" w:frame="1"/>
          <w:lang w:eastAsia="en-CA"/>
          <w14:ligatures w14:val="none"/>
        </w:rPr>
      </w:pPr>
      <w:r w:rsidRPr="006A264B">
        <w:rPr>
          <w:rFonts w:ascii="Arial" w:eastAsia="Times New Roman" w:hAnsi="Arial" w:cs="Arial"/>
          <w:sz w:val="24"/>
          <w:szCs w:val="24"/>
          <w:bdr w:val="none" w:sz="0" w:space="0" w:color="auto" w:frame="1"/>
          <w:lang w:eastAsia="en-CA"/>
          <w14:ligatures w14:val="none"/>
        </w:rPr>
        <w:t>Monitor patient progress and adjust care plans as needed</w:t>
      </w:r>
    </w:p>
    <w:p w14:paraId="1E796D4D" w14:textId="5FA983EE" w:rsidR="006A264B" w:rsidRPr="006A264B" w:rsidRDefault="006A264B" w:rsidP="006A264B">
      <w:pPr>
        <w:numPr>
          <w:ilvl w:val="0"/>
          <w:numId w:val="7"/>
        </w:numPr>
        <w:spacing w:after="0" w:line="240" w:lineRule="auto"/>
        <w:ind w:left="360"/>
        <w:rPr>
          <w:rFonts w:ascii="Arial" w:eastAsia="Times New Roman" w:hAnsi="Arial" w:cs="Arial"/>
          <w:sz w:val="24"/>
          <w:szCs w:val="24"/>
          <w:bdr w:val="none" w:sz="0" w:space="0" w:color="auto" w:frame="1"/>
          <w:lang w:eastAsia="en-CA"/>
          <w14:ligatures w14:val="none"/>
        </w:rPr>
      </w:pPr>
      <w:r w:rsidRPr="006A264B">
        <w:rPr>
          <w:rFonts w:ascii="Arial" w:eastAsia="Times New Roman" w:hAnsi="Arial" w:cs="Arial"/>
          <w:sz w:val="24"/>
          <w:szCs w:val="24"/>
          <w:bdr w:val="none" w:sz="0" w:space="0" w:color="auto" w:frame="1"/>
          <w:lang w:eastAsia="en-CA"/>
          <w14:ligatures w14:val="none"/>
        </w:rPr>
        <w:t>Communicate effectively with patients, families, and healthcare teams to coordinate care and services</w:t>
      </w:r>
    </w:p>
    <w:p w14:paraId="3362D327" w14:textId="77777777" w:rsidR="006A264B" w:rsidRPr="006A264B" w:rsidRDefault="006A264B" w:rsidP="006A264B">
      <w:pPr>
        <w:numPr>
          <w:ilvl w:val="0"/>
          <w:numId w:val="7"/>
        </w:numPr>
        <w:spacing w:after="0" w:line="240" w:lineRule="auto"/>
        <w:ind w:left="360"/>
        <w:rPr>
          <w:rFonts w:ascii="Arial" w:eastAsia="Times New Roman" w:hAnsi="Arial" w:cs="Arial"/>
          <w:sz w:val="24"/>
          <w:szCs w:val="24"/>
          <w:bdr w:val="none" w:sz="0" w:space="0" w:color="auto" w:frame="1"/>
          <w:lang w:eastAsia="en-CA"/>
          <w14:ligatures w14:val="none"/>
        </w:rPr>
      </w:pPr>
      <w:r w:rsidRPr="006A264B">
        <w:rPr>
          <w:rFonts w:ascii="Arial" w:eastAsia="Times New Roman" w:hAnsi="Arial" w:cs="Arial"/>
          <w:sz w:val="24"/>
          <w:szCs w:val="24"/>
          <w:bdr w:val="none" w:sz="0" w:space="0" w:color="auto" w:frame="1"/>
          <w:lang w:eastAsia="en-CA"/>
          <w14:ligatures w14:val="none"/>
        </w:rPr>
        <w:t>Maintain accurate and detailed records of patient interactions and care provided</w:t>
      </w:r>
    </w:p>
    <w:p w14:paraId="212024FA" w14:textId="77777777" w:rsidR="00B21B3C" w:rsidRDefault="00B21B3C" w:rsidP="00B21B3C">
      <w:pPr>
        <w:spacing w:after="0" w:line="240" w:lineRule="auto"/>
        <w:rPr>
          <w:rFonts w:ascii="Arial" w:hAnsi="Arial" w:cs="Arial"/>
          <w:b/>
          <w:sz w:val="24"/>
          <w:szCs w:val="24"/>
          <w:u w:val="single"/>
        </w:rPr>
      </w:pPr>
    </w:p>
    <w:p w14:paraId="0587ED01" w14:textId="77777777" w:rsidR="00295C30" w:rsidRPr="00665DA2" w:rsidRDefault="00295C30" w:rsidP="00B21B3C">
      <w:pPr>
        <w:spacing w:after="0" w:line="240" w:lineRule="auto"/>
        <w:rPr>
          <w:rFonts w:ascii="Arial" w:hAnsi="Arial" w:cs="Arial"/>
          <w:b/>
          <w:sz w:val="24"/>
          <w:szCs w:val="24"/>
          <w:u w:val="single"/>
        </w:rPr>
      </w:pPr>
    </w:p>
    <w:p w14:paraId="693750BA" w14:textId="3AC9185F" w:rsidR="00B21B3C" w:rsidRPr="00871E0E" w:rsidRDefault="00B21B3C" w:rsidP="00B21B3C">
      <w:pPr>
        <w:spacing w:after="0" w:line="240" w:lineRule="auto"/>
        <w:rPr>
          <w:rFonts w:ascii="Arial" w:hAnsi="Arial" w:cs="Arial"/>
          <w:b/>
          <w:sz w:val="24"/>
          <w:szCs w:val="24"/>
          <w:u w:val="thick"/>
        </w:rPr>
      </w:pPr>
      <w:r w:rsidRPr="00871E0E">
        <w:rPr>
          <w:rFonts w:ascii="Arial" w:hAnsi="Arial" w:cs="Arial"/>
          <w:b/>
          <w:sz w:val="24"/>
          <w:szCs w:val="24"/>
          <w:u w:val="thick"/>
        </w:rPr>
        <w:t>Ideal Candidate</w:t>
      </w:r>
    </w:p>
    <w:p w14:paraId="5B114A2C" w14:textId="77777777" w:rsidR="00AA070C" w:rsidRPr="00AA070C" w:rsidRDefault="00AA070C" w:rsidP="000372AC">
      <w:pPr>
        <w:shd w:val="clear" w:color="auto" w:fill="FFFFFF"/>
        <w:spacing w:after="0" w:line="240" w:lineRule="auto"/>
        <w:rPr>
          <w:rFonts w:ascii="Arial" w:eastAsia="Times New Roman" w:hAnsi="Arial" w:cs="Arial"/>
          <w:color w:val="000000"/>
          <w:sz w:val="24"/>
          <w:szCs w:val="24"/>
          <w:lang w:eastAsia="en-CA"/>
        </w:rPr>
      </w:pPr>
      <w:r w:rsidRPr="00AA070C">
        <w:rPr>
          <w:rFonts w:ascii="Arial" w:eastAsia="Times New Roman" w:hAnsi="Arial" w:cs="Arial"/>
          <w:color w:val="000000"/>
          <w:sz w:val="24"/>
          <w:szCs w:val="24"/>
          <w:lang w:eastAsia="en-CA"/>
        </w:rPr>
        <w:t xml:space="preserve">Participation in the NGG program is open to nurses within 12 months of registering </w:t>
      </w:r>
    </w:p>
    <w:p w14:paraId="4157728B" w14:textId="77777777" w:rsidR="00AA070C" w:rsidRPr="00AA070C" w:rsidRDefault="00AA070C" w:rsidP="000372AC">
      <w:pPr>
        <w:shd w:val="clear" w:color="auto" w:fill="FFFFFF"/>
        <w:spacing w:after="0" w:line="240" w:lineRule="auto"/>
        <w:rPr>
          <w:rFonts w:ascii="Arial" w:eastAsia="Times New Roman" w:hAnsi="Arial" w:cs="Arial"/>
          <w:color w:val="000000"/>
          <w:sz w:val="24"/>
          <w:szCs w:val="24"/>
          <w:lang w:eastAsia="en-CA"/>
        </w:rPr>
      </w:pPr>
      <w:r w:rsidRPr="00AA070C">
        <w:rPr>
          <w:rFonts w:ascii="Arial" w:eastAsia="Times New Roman" w:hAnsi="Arial" w:cs="Arial"/>
          <w:color w:val="000000"/>
          <w:sz w:val="24"/>
          <w:szCs w:val="24"/>
          <w:lang w:eastAsia="en-CA"/>
        </w:rPr>
        <w:t xml:space="preserve">with the College of Nurses of Ontario (CNO). </w:t>
      </w:r>
    </w:p>
    <w:p w14:paraId="43077D39" w14:textId="77777777" w:rsidR="00F80A88" w:rsidRDefault="00F80A88" w:rsidP="000372AC">
      <w:pPr>
        <w:shd w:val="clear" w:color="auto" w:fill="FFFFFF"/>
        <w:spacing w:after="0" w:line="240" w:lineRule="auto"/>
        <w:rPr>
          <w:rFonts w:ascii="Arial" w:eastAsia="Times New Roman" w:hAnsi="Arial" w:cs="Arial"/>
          <w:color w:val="000000"/>
          <w:sz w:val="24"/>
          <w:szCs w:val="24"/>
          <w:lang w:eastAsia="en-CA"/>
        </w:rPr>
      </w:pPr>
    </w:p>
    <w:p w14:paraId="52D2224D" w14:textId="34BFF42F" w:rsidR="00AA070C" w:rsidRPr="00AA070C" w:rsidRDefault="00AA070C" w:rsidP="000372AC">
      <w:pPr>
        <w:shd w:val="clear" w:color="auto" w:fill="FFFFFF"/>
        <w:spacing w:after="0" w:line="240" w:lineRule="auto"/>
        <w:rPr>
          <w:rFonts w:ascii="Arial" w:eastAsia="Times New Roman" w:hAnsi="Arial" w:cs="Arial"/>
          <w:color w:val="000000"/>
          <w:sz w:val="24"/>
          <w:szCs w:val="24"/>
          <w:lang w:eastAsia="en-CA"/>
        </w:rPr>
      </w:pPr>
      <w:r w:rsidRPr="00AA070C">
        <w:rPr>
          <w:rFonts w:ascii="Arial" w:eastAsia="Times New Roman" w:hAnsi="Arial" w:cs="Arial"/>
          <w:color w:val="000000"/>
          <w:sz w:val="24"/>
          <w:szCs w:val="24"/>
          <w:lang w:eastAsia="en-CA"/>
        </w:rPr>
        <w:t>Canadian educated nurses who:</w:t>
      </w:r>
    </w:p>
    <w:p w14:paraId="198029DC" w14:textId="35FA0BE8" w:rsidR="00AA070C" w:rsidRP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 xml:space="preserve">Graduated with a diploma from a practical nursing program in </w:t>
      </w:r>
      <w:proofErr w:type="gramStart"/>
      <w:r w:rsidRPr="00F80A88">
        <w:rPr>
          <w:rFonts w:ascii="Arial" w:eastAsia="Times New Roman" w:hAnsi="Arial" w:cs="Arial"/>
          <w:color w:val="000000"/>
          <w:sz w:val="24"/>
          <w:szCs w:val="24"/>
          <w:lang w:eastAsia="en-CA"/>
        </w:rPr>
        <w:t>Canada;</w:t>
      </w:r>
      <w:proofErr w:type="gramEnd"/>
    </w:p>
    <w:p w14:paraId="7CF4AAFB" w14:textId="0EE36D13" w:rsidR="00AA070C" w:rsidRP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Have not been employed as a nurse in Ontario in the six months prior to</w:t>
      </w:r>
      <w:r w:rsidR="00F80A88">
        <w:rPr>
          <w:rFonts w:ascii="Arial" w:eastAsia="Times New Roman" w:hAnsi="Arial" w:cs="Arial"/>
          <w:color w:val="000000"/>
          <w:sz w:val="24"/>
          <w:szCs w:val="24"/>
          <w:lang w:eastAsia="en-CA"/>
        </w:rPr>
        <w:t xml:space="preserve"> </w:t>
      </w:r>
      <w:r w:rsidRPr="00F80A88">
        <w:rPr>
          <w:rFonts w:ascii="Arial" w:eastAsia="Times New Roman" w:hAnsi="Arial" w:cs="Arial"/>
          <w:color w:val="000000"/>
          <w:sz w:val="24"/>
          <w:szCs w:val="24"/>
          <w:lang w:eastAsia="en-CA"/>
        </w:rPr>
        <w:t>participating in the NGG program;</w:t>
      </w:r>
    </w:p>
    <w:p w14:paraId="14931D44" w14:textId="09706CF2" w:rsidR="00AA070C" w:rsidRP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 xml:space="preserve">Match with an employer on the NGG online portal within 12 months of registering with the CNO; </w:t>
      </w:r>
    </w:p>
    <w:p w14:paraId="3F246F83" w14:textId="2FCF441E" w:rsidR="00AA070C" w:rsidRP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 xml:space="preserve">Are legally eligible to work full-time hours or the equivalent of full-time hours in Ontario and; </w:t>
      </w:r>
    </w:p>
    <w:p w14:paraId="13B685C7" w14:textId="43A0FA62" w:rsidR="00AA070C" w:rsidRP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Commit to accepting full-time employment or the equivalent of full-time hours with their NGG employer after completing the NGG program transition into practice period.</w:t>
      </w:r>
    </w:p>
    <w:p w14:paraId="29F8D53E" w14:textId="77777777" w:rsidR="00F80A88" w:rsidRDefault="00F80A88" w:rsidP="00F80A88">
      <w:pPr>
        <w:shd w:val="clear" w:color="auto" w:fill="FFFFFF"/>
        <w:spacing w:before="120" w:after="120" w:line="240" w:lineRule="auto"/>
        <w:rPr>
          <w:rFonts w:ascii="Arial" w:eastAsia="Times New Roman" w:hAnsi="Arial" w:cs="Arial"/>
          <w:color w:val="000000"/>
          <w:sz w:val="24"/>
          <w:szCs w:val="24"/>
          <w:lang w:eastAsia="en-CA"/>
        </w:rPr>
      </w:pPr>
    </w:p>
    <w:p w14:paraId="5C36DDE3" w14:textId="7996D1BA" w:rsidR="00AA070C" w:rsidRPr="00AA070C" w:rsidRDefault="00AA070C" w:rsidP="000372AC">
      <w:pPr>
        <w:shd w:val="clear" w:color="auto" w:fill="FFFFFF"/>
        <w:spacing w:after="0" w:line="240" w:lineRule="auto"/>
        <w:rPr>
          <w:rFonts w:ascii="Arial" w:eastAsia="Times New Roman" w:hAnsi="Arial" w:cs="Arial"/>
          <w:color w:val="000000"/>
          <w:sz w:val="24"/>
          <w:szCs w:val="24"/>
          <w:lang w:eastAsia="en-CA"/>
        </w:rPr>
      </w:pPr>
      <w:r w:rsidRPr="00AA070C">
        <w:rPr>
          <w:rFonts w:ascii="Arial" w:eastAsia="Times New Roman" w:hAnsi="Arial" w:cs="Arial"/>
          <w:color w:val="000000"/>
          <w:sz w:val="24"/>
          <w:szCs w:val="24"/>
          <w:lang w:eastAsia="en-CA"/>
        </w:rPr>
        <w:t>Internationally educated nurses (IENs) who:</w:t>
      </w:r>
    </w:p>
    <w:p w14:paraId="74BA18B5" w14:textId="3137C071" w:rsidR="00AA070C" w:rsidRPr="00AA070C"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AA070C">
        <w:rPr>
          <w:rFonts w:ascii="Arial" w:eastAsia="Times New Roman" w:hAnsi="Arial" w:cs="Arial"/>
          <w:color w:val="000000"/>
          <w:sz w:val="24"/>
          <w:szCs w:val="24"/>
          <w:lang w:eastAsia="en-CA"/>
        </w:rPr>
        <w:t xml:space="preserve">Completed their nursing education outside of Canada; </w:t>
      </w:r>
    </w:p>
    <w:p w14:paraId="2F2D134E" w14:textId="77777777" w:rsid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Have not been employed as a nurse in Ontario in the six months prior to</w:t>
      </w:r>
    </w:p>
    <w:p w14:paraId="5EB249A5" w14:textId="0E6C9491" w:rsidR="00AA070C" w:rsidRPr="00F80A88" w:rsidRDefault="00AA070C" w:rsidP="000372AC">
      <w:pPr>
        <w:shd w:val="clear" w:color="auto" w:fill="FFFFFF"/>
        <w:spacing w:after="0" w:line="240" w:lineRule="auto"/>
        <w:ind w:left="360"/>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participating in the NGG program;</w:t>
      </w:r>
    </w:p>
    <w:p w14:paraId="7D94960A" w14:textId="7416C94B" w:rsidR="00AA070C" w:rsidRP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 xml:space="preserve">Match with an employer on the NGG online portal within 12 months of registering with the CNO; </w:t>
      </w:r>
    </w:p>
    <w:p w14:paraId="4B769AB7" w14:textId="67CEDCD6" w:rsidR="00AA070C" w:rsidRP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 xml:space="preserve">Are legally eligible to work full-time hours or the equivalent of full-time hours in Ontario and; </w:t>
      </w:r>
    </w:p>
    <w:p w14:paraId="54C77C3C" w14:textId="300BEAB5" w:rsidR="00AA070C" w:rsidRPr="00F80A88" w:rsidRDefault="00AA070C" w:rsidP="000372AC">
      <w:pPr>
        <w:numPr>
          <w:ilvl w:val="0"/>
          <w:numId w:val="2"/>
        </w:numPr>
        <w:shd w:val="clear" w:color="auto" w:fill="FFFFFF"/>
        <w:spacing w:after="0" w:line="240" w:lineRule="auto"/>
        <w:rPr>
          <w:rFonts w:ascii="Arial" w:eastAsia="Times New Roman" w:hAnsi="Arial" w:cs="Arial"/>
          <w:color w:val="000000"/>
          <w:sz w:val="24"/>
          <w:szCs w:val="24"/>
          <w:lang w:eastAsia="en-CA"/>
        </w:rPr>
      </w:pPr>
      <w:r w:rsidRPr="00F80A88">
        <w:rPr>
          <w:rFonts w:ascii="Arial" w:eastAsia="Times New Roman" w:hAnsi="Arial" w:cs="Arial"/>
          <w:color w:val="000000"/>
          <w:sz w:val="24"/>
          <w:szCs w:val="24"/>
          <w:lang w:eastAsia="en-CA"/>
        </w:rPr>
        <w:t>Commit to accepting full-time employment or the equivalent of full-time hours with their NGG employer after completing the NGG program transition into practice period</w:t>
      </w:r>
    </w:p>
    <w:p w14:paraId="3CCB8001" w14:textId="77777777" w:rsidR="00AA070C" w:rsidRPr="00F80A88" w:rsidRDefault="00AA070C" w:rsidP="00F80A88">
      <w:pPr>
        <w:shd w:val="clear" w:color="auto" w:fill="FFFFFF"/>
        <w:spacing w:before="120" w:after="120" w:line="240" w:lineRule="auto"/>
        <w:ind w:left="360"/>
        <w:rPr>
          <w:rFonts w:ascii="Arial" w:eastAsia="Times New Roman" w:hAnsi="Arial" w:cs="Arial"/>
          <w:color w:val="000000"/>
          <w:sz w:val="24"/>
          <w:szCs w:val="24"/>
          <w:lang w:eastAsia="en-CA"/>
        </w:rPr>
      </w:pPr>
    </w:p>
    <w:p w14:paraId="0D2CBC5A" w14:textId="77777777" w:rsidR="00B21B3C" w:rsidRDefault="00B21B3C" w:rsidP="00B21B3C">
      <w:pPr>
        <w:spacing w:after="0" w:line="240" w:lineRule="auto"/>
        <w:rPr>
          <w:rFonts w:ascii="Arial" w:hAnsi="Arial" w:cs="Arial"/>
          <w:b/>
          <w:sz w:val="24"/>
          <w:szCs w:val="24"/>
          <w:u w:val="single"/>
        </w:rPr>
      </w:pPr>
    </w:p>
    <w:p w14:paraId="084283AB" w14:textId="77777777" w:rsidR="00B21B3C" w:rsidRDefault="00B21B3C" w:rsidP="00B21B3C">
      <w:pPr>
        <w:pStyle w:val="NormalWeb"/>
        <w:shd w:val="clear" w:color="auto" w:fill="FFFFFF"/>
        <w:spacing w:before="0" w:beforeAutospacing="0" w:after="0" w:afterAutospacing="0"/>
        <w:rPr>
          <w:rFonts w:ascii="Source Sans Pro" w:hAnsi="Source Sans Pro"/>
          <w:color w:val="000000"/>
          <w:sz w:val="23"/>
          <w:szCs w:val="23"/>
        </w:rPr>
      </w:pPr>
      <w:r>
        <w:rPr>
          <w:rStyle w:val="Strong"/>
          <w:rFonts w:ascii="Arial" w:eastAsiaTheme="majorEastAsia" w:hAnsi="Arial" w:cs="Arial"/>
          <w:color w:val="000000"/>
          <w:u w:val="single"/>
        </w:rPr>
        <w:t>Registered Practical Nurse (RPN) Commitment Incentive</w:t>
      </w:r>
    </w:p>
    <w:p w14:paraId="7AC1E8B8" w14:textId="77777777" w:rsidR="00B21B3C" w:rsidRDefault="00B21B3C" w:rsidP="00B21B3C">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Registered Practical Nurses (RPNs) who join our team and make a 24-month commitment to Pioneer Ridge may be eligible to receive $8,000 through our RPN </w:t>
      </w:r>
      <w:r>
        <w:rPr>
          <w:rFonts w:ascii="Arial" w:hAnsi="Arial" w:cs="Arial"/>
          <w:color w:val="000000"/>
        </w:rPr>
        <w:lastRenderedPageBreak/>
        <w:t xml:space="preserve">Commitment Incentive Program. RPNs may receive $4,000 after completing their first 2,080 hours and another $4,000 after completing additional 2,080 hours.  </w:t>
      </w:r>
    </w:p>
    <w:p w14:paraId="77CD05F6" w14:textId="17E672DE" w:rsidR="0097586C" w:rsidRDefault="0097586C" w:rsidP="00B21B3C">
      <w:pPr>
        <w:pStyle w:val="NormalWeb"/>
        <w:shd w:val="clear" w:color="auto" w:fill="FFFFFF"/>
        <w:spacing w:before="0" w:beforeAutospacing="0" w:after="0" w:afterAutospacing="0"/>
        <w:rPr>
          <w:rFonts w:ascii="Source Sans Pro" w:hAnsi="Source Sans Pro"/>
          <w:color w:val="000000"/>
          <w:sz w:val="23"/>
          <w:szCs w:val="23"/>
        </w:rPr>
      </w:pPr>
    </w:p>
    <w:p w14:paraId="228F5CD0" w14:textId="77777777" w:rsidR="00B21B3C" w:rsidRDefault="00B21B3C" w:rsidP="00B21B3C">
      <w:pPr>
        <w:shd w:val="clear" w:color="auto" w:fill="FFFFFF"/>
        <w:spacing w:after="0" w:line="240" w:lineRule="auto"/>
        <w:rPr>
          <w:rFonts w:ascii="Arial" w:eastAsia="Times New Roman" w:hAnsi="Arial" w:cs="Arial"/>
          <w:color w:val="050505"/>
          <w:sz w:val="24"/>
          <w:szCs w:val="24"/>
          <w:lang w:eastAsia="en-CA"/>
        </w:rPr>
      </w:pPr>
    </w:p>
    <w:p w14:paraId="70E86376" w14:textId="77777777" w:rsidR="00B21B3C" w:rsidRDefault="00B21B3C" w:rsidP="00B21B3C">
      <w:pPr>
        <w:spacing w:after="0" w:line="240" w:lineRule="auto"/>
        <w:rPr>
          <w:rFonts w:ascii="Arial" w:hAnsi="Arial" w:cs="Arial"/>
          <w:b/>
          <w:sz w:val="24"/>
          <w:szCs w:val="24"/>
          <w:u w:val="single"/>
        </w:rPr>
      </w:pPr>
      <w:r>
        <w:rPr>
          <w:rFonts w:ascii="Arial" w:hAnsi="Arial" w:cs="Arial"/>
          <w:b/>
          <w:sz w:val="24"/>
          <w:szCs w:val="24"/>
          <w:u w:val="single"/>
        </w:rPr>
        <w:t>Why Pioneer Ridge?</w:t>
      </w:r>
    </w:p>
    <w:p w14:paraId="1E3CA626" w14:textId="77777777" w:rsidR="00B21B3C" w:rsidRPr="00572D2C" w:rsidRDefault="00B21B3C" w:rsidP="00B21B3C">
      <w:pPr>
        <w:spacing w:after="0" w:line="240" w:lineRule="auto"/>
        <w:rPr>
          <w:rFonts w:ascii="Arial" w:hAnsi="Arial" w:cs="Arial"/>
          <w:bCs/>
          <w:sz w:val="24"/>
          <w:szCs w:val="24"/>
        </w:rPr>
      </w:pPr>
      <w:r w:rsidRPr="00572D2C">
        <w:rPr>
          <w:rFonts w:ascii="Arial" w:hAnsi="Arial" w:cs="Arial"/>
          <w:bCs/>
          <w:sz w:val="24"/>
          <w:szCs w:val="24"/>
        </w:rPr>
        <w:t xml:space="preserve">Comprised of </w:t>
      </w:r>
      <w:r w:rsidRPr="007829C1">
        <w:rPr>
          <w:rFonts w:ascii="Arial" w:hAnsi="Arial" w:cs="Arial"/>
          <w:bCs/>
          <w:sz w:val="24"/>
          <w:szCs w:val="24"/>
        </w:rPr>
        <w:t>200+ staff, who are highly skilled and trained, Pioneer Ridge provides 150 Long Term Care beds and is a place for residents to live well. Residents are treated equally in a setting of compassion and care, t</w:t>
      </w:r>
      <w:r w:rsidRPr="00572D2C">
        <w:rPr>
          <w:rFonts w:ascii="Arial" w:eastAsia="Times New Roman" w:hAnsi="Arial" w:cs="Arial"/>
          <w:bCs/>
          <w:color w:val="393939"/>
          <w:sz w:val="24"/>
          <w:szCs w:val="24"/>
          <w:lang w:eastAsia="en-CA"/>
          <w14:ligatures w14:val="none"/>
        </w:rPr>
        <w:t xml:space="preserve">hrough quality nursing care, life enrichment programs, balanced nutrition, and social and spiritual opportunities. </w:t>
      </w:r>
    </w:p>
    <w:p w14:paraId="17BEB216" w14:textId="77777777" w:rsidR="00B21B3C" w:rsidRPr="00572D2C" w:rsidRDefault="00B21B3C" w:rsidP="00B21B3C">
      <w:pPr>
        <w:spacing w:after="0" w:line="240" w:lineRule="auto"/>
        <w:rPr>
          <w:rFonts w:ascii="Arial" w:hAnsi="Arial" w:cs="Arial"/>
          <w:bCs/>
          <w:sz w:val="24"/>
          <w:szCs w:val="24"/>
        </w:rPr>
      </w:pPr>
    </w:p>
    <w:p w14:paraId="09C2A4E7" w14:textId="77777777" w:rsidR="00B21B3C" w:rsidRDefault="00B21B3C" w:rsidP="00B21B3C">
      <w:pPr>
        <w:spacing w:after="0" w:line="240" w:lineRule="auto"/>
        <w:rPr>
          <w:rFonts w:ascii="Arial" w:hAnsi="Arial" w:cs="Arial"/>
          <w:bCs/>
          <w:sz w:val="24"/>
          <w:szCs w:val="24"/>
        </w:rPr>
      </w:pPr>
      <w:r>
        <w:rPr>
          <w:rFonts w:ascii="Arial" w:hAnsi="Arial" w:cs="Arial"/>
          <w:bCs/>
          <w:sz w:val="24"/>
          <w:szCs w:val="24"/>
        </w:rPr>
        <w:t xml:space="preserve">Since 2018, </w:t>
      </w:r>
      <w:r w:rsidRPr="00572D2C">
        <w:rPr>
          <w:rFonts w:ascii="Arial" w:hAnsi="Arial" w:cs="Arial"/>
          <w:bCs/>
          <w:sz w:val="24"/>
          <w:szCs w:val="24"/>
        </w:rPr>
        <w:t>Pioneer Ridge is a recognized Best Practice Spotlight Organization</w:t>
      </w:r>
      <w:r>
        <w:rPr>
          <w:rFonts w:ascii="Arial" w:hAnsi="Arial" w:cs="Arial"/>
          <w:bCs/>
          <w:sz w:val="24"/>
          <w:szCs w:val="24"/>
        </w:rPr>
        <w:t xml:space="preserve"> with the Registered Nurses’ Association of Ontario; and has also been accredited by the Canadian Council on Health Services, which is a testament to the quality of care and services that are provided to residents.</w:t>
      </w:r>
    </w:p>
    <w:p w14:paraId="0B3CDA28" w14:textId="77777777" w:rsidR="00B21B3C" w:rsidRDefault="00B21B3C" w:rsidP="00B21B3C">
      <w:pPr>
        <w:spacing w:after="0" w:line="240" w:lineRule="auto"/>
        <w:rPr>
          <w:rFonts w:ascii="Arial" w:hAnsi="Arial" w:cs="Arial"/>
          <w:bCs/>
          <w:sz w:val="24"/>
          <w:szCs w:val="24"/>
        </w:rPr>
      </w:pPr>
    </w:p>
    <w:p w14:paraId="3889F8C3" w14:textId="77777777" w:rsidR="00B21B3C" w:rsidRPr="00285B93" w:rsidRDefault="00B21B3C" w:rsidP="00B21B3C">
      <w:pPr>
        <w:shd w:val="clear" w:color="auto" w:fill="FFFFFF"/>
        <w:spacing w:after="0" w:line="240" w:lineRule="auto"/>
        <w:rPr>
          <w:rFonts w:ascii="Arial" w:eastAsia="Times New Roman" w:hAnsi="Arial" w:cs="Arial"/>
          <w:color w:val="002060"/>
          <w:sz w:val="24"/>
          <w:szCs w:val="24"/>
          <w:lang w:eastAsia="en-CA"/>
        </w:rPr>
      </w:pPr>
      <w:r>
        <w:rPr>
          <w:rFonts w:ascii="Arial" w:hAnsi="Arial" w:cs="Arial"/>
          <w:bCs/>
          <w:sz w:val="24"/>
          <w:szCs w:val="24"/>
        </w:rPr>
        <w:t>Watch this video to experience life as an employee at Pioneer Ridge</w:t>
      </w:r>
      <w:r w:rsidRPr="00285B93">
        <w:rPr>
          <w:rFonts w:ascii="Arial" w:hAnsi="Arial" w:cs="Arial"/>
          <w:bCs/>
          <w:sz w:val="24"/>
          <w:szCs w:val="24"/>
        </w:rPr>
        <w:t xml:space="preserve">: </w:t>
      </w:r>
      <w:hyperlink r:id="rId13" w:history="1">
        <w:r w:rsidRPr="00285B93">
          <w:rPr>
            <w:rStyle w:val="Hyperlink"/>
            <w:rFonts w:ascii="Arial" w:hAnsi="Arial" w:cs="Arial"/>
            <w:sz w:val="24"/>
            <w:szCs w:val="24"/>
          </w:rPr>
          <w:t xml:space="preserve">Day in the life of </w:t>
        </w:r>
        <w:proofErr w:type="gramStart"/>
        <w:r w:rsidRPr="00285B93">
          <w:rPr>
            <w:rStyle w:val="Hyperlink"/>
            <w:rFonts w:ascii="Arial" w:hAnsi="Arial" w:cs="Arial"/>
            <w:sz w:val="24"/>
            <w:szCs w:val="24"/>
          </w:rPr>
          <w:t>a</w:t>
        </w:r>
        <w:proofErr w:type="gramEnd"/>
        <w:r w:rsidRPr="00285B93">
          <w:rPr>
            <w:rStyle w:val="Hyperlink"/>
            <w:rFonts w:ascii="Arial" w:hAnsi="Arial" w:cs="Arial"/>
            <w:sz w:val="24"/>
            <w:szCs w:val="24"/>
          </w:rPr>
          <w:t xml:space="preserve"> RPN</w:t>
        </w:r>
      </w:hyperlink>
    </w:p>
    <w:p w14:paraId="20192E94" w14:textId="77777777" w:rsidR="00B21B3C" w:rsidRDefault="00B21B3C" w:rsidP="00B21B3C">
      <w:pPr>
        <w:shd w:val="clear" w:color="auto" w:fill="FFFFFF"/>
        <w:spacing w:after="0" w:line="240" w:lineRule="auto"/>
        <w:rPr>
          <w:rFonts w:ascii="Arial" w:eastAsia="Times New Roman" w:hAnsi="Arial" w:cs="Arial"/>
          <w:color w:val="050505"/>
          <w:sz w:val="24"/>
          <w:szCs w:val="24"/>
          <w:lang w:eastAsia="en-CA"/>
        </w:rPr>
      </w:pPr>
    </w:p>
    <w:p w14:paraId="011CA029" w14:textId="77777777" w:rsidR="00B21B3C" w:rsidRPr="00665DA2" w:rsidRDefault="00B21B3C" w:rsidP="00B21B3C">
      <w:pPr>
        <w:spacing w:after="0" w:line="240" w:lineRule="auto"/>
        <w:rPr>
          <w:rFonts w:ascii="Arial" w:hAnsi="Arial" w:cs="Arial"/>
          <w:b/>
          <w:sz w:val="24"/>
          <w:szCs w:val="24"/>
          <w:u w:val="single"/>
        </w:rPr>
      </w:pPr>
      <w:r w:rsidRPr="00665DA2">
        <w:rPr>
          <w:rFonts w:ascii="Arial" w:hAnsi="Arial" w:cs="Arial"/>
          <w:b/>
          <w:sz w:val="24"/>
          <w:szCs w:val="24"/>
          <w:u w:val="single"/>
        </w:rPr>
        <w:t>Why Work for the City of Thunder Bay (CTB)?</w:t>
      </w:r>
    </w:p>
    <w:p w14:paraId="423907CE" w14:textId="77777777" w:rsidR="00B21B3C" w:rsidRPr="00665DA2" w:rsidRDefault="00B21B3C" w:rsidP="00B21B3C">
      <w:pPr>
        <w:spacing w:after="0" w:line="240" w:lineRule="auto"/>
        <w:rPr>
          <w:rFonts w:ascii="Arial" w:hAnsi="Arial" w:cs="Arial"/>
          <w:sz w:val="24"/>
          <w:szCs w:val="24"/>
        </w:rPr>
      </w:pPr>
      <w:r w:rsidRPr="00665DA2">
        <w:rPr>
          <w:rFonts w:ascii="Arial" w:hAnsi="Arial" w:cs="Arial"/>
          <w:sz w:val="24"/>
          <w:szCs w:val="24"/>
        </w:rPr>
        <w:t>When you work for the City of Thunder Bay, you are part of our team, and here you can:</w:t>
      </w:r>
    </w:p>
    <w:p w14:paraId="20ED4B8C" w14:textId="77777777" w:rsidR="00B21B3C" w:rsidRPr="00665DA2" w:rsidRDefault="00B21B3C" w:rsidP="00B21B3C">
      <w:pPr>
        <w:pStyle w:val="ListParagraph"/>
        <w:numPr>
          <w:ilvl w:val="0"/>
          <w:numId w:val="3"/>
        </w:numPr>
        <w:spacing w:after="0" w:line="240" w:lineRule="auto"/>
        <w:contextualSpacing w:val="0"/>
        <w:rPr>
          <w:rFonts w:ascii="Arial" w:eastAsia="Times New Roman" w:hAnsi="Arial" w:cs="Arial"/>
          <w:color w:val="050505"/>
          <w:sz w:val="24"/>
          <w:szCs w:val="24"/>
          <w:lang w:eastAsia="en-CA"/>
        </w:rPr>
      </w:pPr>
      <w:r w:rsidRPr="00665DA2">
        <w:rPr>
          <w:rFonts w:ascii="Arial" w:hAnsi="Arial" w:cs="Arial"/>
          <w:bCs/>
          <w:sz w:val="24"/>
          <w:szCs w:val="24"/>
        </w:rPr>
        <w:t>Experience your importance,</w:t>
      </w:r>
      <w:r w:rsidRPr="00665DA2">
        <w:rPr>
          <w:rFonts w:ascii="Arial" w:hAnsi="Arial" w:cs="Arial"/>
          <w:sz w:val="24"/>
          <w:szCs w:val="24"/>
        </w:rPr>
        <w:t> </w:t>
      </w:r>
      <w:r w:rsidRPr="00665DA2">
        <w:rPr>
          <w:rFonts w:ascii="Arial" w:eastAsia="Times New Roman" w:hAnsi="Arial" w:cs="Arial"/>
          <w:color w:val="050505"/>
          <w:sz w:val="24"/>
          <w:szCs w:val="24"/>
          <w:lang w:eastAsia="en-CA"/>
        </w:rPr>
        <w:t>   </w:t>
      </w:r>
    </w:p>
    <w:p w14:paraId="4A77F367" w14:textId="77777777" w:rsidR="00B21B3C" w:rsidRPr="00665DA2" w:rsidRDefault="00B21B3C" w:rsidP="00B21B3C">
      <w:pPr>
        <w:pStyle w:val="ListParagraph"/>
        <w:numPr>
          <w:ilvl w:val="0"/>
          <w:numId w:val="3"/>
        </w:numPr>
        <w:spacing w:after="0" w:line="240" w:lineRule="auto"/>
        <w:contextualSpacing w:val="0"/>
        <w:rPr>
          <w:rFonts w:ascii="Arial" w:eastAsia="Times New Roman" w:hAnsi="Arial" w:cs="Arial"/>
          <w:color w:val="050505"/>
          <w:sz w:val="24"/>
          <w:szCs w:val="24"/>
          <w:lang w:eastAsia="en-CA"/>
        </w:rPr>
      </w:pPr>
      <w:r w:rsidRPr="00665DA2">
        <w:rPr>
          <w:rFonts w:ascii="Arial" w:hAnsi="Arial" w:cs="Arial"/>
          <w:bCs/>
          <w:sz w:val="24"/>
          <w:szCs w:val="24"/>
        </w:rPr>
        <w:t>Unleash your potential</w:t>
      </w:r>
      <w:r w:rsidRPr="00665DA2">
        <w:rPr>
          <w:rFonts w:ascii="Arial" w:hAnsi="Arial" w:cs="Arial"/>
          <w:sz w:val="24"/>
          <w:szCs w:val="24"/>
        </w:rPr>
        <w:t>,</w:t>
      </w:r>
    </w:p>
    <w:p w14:paraId="76C1A370" w14:textId="77777777" w:rsidR="00B21B3C" w:rsidRPr="00665DA2" w:rsidRDefault="00B21B3C" w:rsidP="00B21B3C">
      <w:pPr>
        <w:pStyle w:val="ListParagraph"/>
        <w:numPr>
          <w:ilvl w:val="0"/>
          <w:numId w:val="3"/>
        </w:numPr>
        <w:spacing w:after="0" w:line="240" w:lineRule="auto"/>
        <w:contextualSpacing w:val="0"/>
        <w:rPr>
          <w:rFonts w:ascii="Arial" w:eastAsia="Times New Roman" w:hAnsi="Arial" w:cs="Arial"/>
          <w:color w:val="050505"/>
          <w:sz w:val="24"/>
          <w:szCs w:val="24"/>
          <w:lang w:eastAsia="en-CA"/>
        </w:rPr>
      </w:pPr>
      <w:r w:rsidRPr="00665DA2">
        <w:rPr>
          <w:rFonts w:ascii="Arial" w:hAnsi="Arial" w:cs="Arial"/>
          <w:bCs/>
          <w:sz w:val="24"/>
          <w:szCs w:val="24"/>
        </w:rPr>
        <w:t>Know your work matters,</w:t>
      </w:r>
    </w:p>
    <w:p w14:paraId="7DA7E48A" w14:textId="77777777" w:rsidR="00B21B3C" w:rsidRPr="00665DA2" w:rsidRDefault="00B21B3C" w:rsidP="00B21B3C">
      <w:pPr>
        <w:pStyle w:val="ListParagraph"/>
        <w:numPr>
          <w:ilvl w:val="0"/>
          <w:numId w:val="3"/>
        </w:numPr>
        <w:shd w:val="clear" w:color="auto" w:fill="FFFFFF"/>
        <w:spacing w:after="0" w:line="240" w:lineRule="auto"/>
        <w:contextualSpacing w:val="0"/>
        <w:rPr>
          <w:rFonts w:ascii="Arial" w:eastAsia="Times New Roman" w:hAnsi="Arial" w:cs="Arial"/>
          <w:color w:val="393939"/>
          <w:sz w:val="24"/>
          <w:szCs w:val="24"/>
          <w:lang w:eastAsia="en-CA"/>
        </w:rPr>
      </w:pPr>
      <w:r w:rsidRPr="00665DA2">
        <w:rPr>
          <w:rFonts w:ascii="Arial" w:hAnsi="Arial" w:cs="Arial"/>
          <w:bCs/>
          <w:sz w:val="24"/>
          <w:szCs w:val="24"/>
        </w:rPr>
        <w:t>Embrace diversity,</w:t>
      </w:r>
    </w:p>
    <w:p w14:paraId="2CF76EDB" w14:textId="77777777" w:rsidR="00B21B3C" w:rsidRPr="00665DA2" w:rsidRDefault="00B21B3C" w:rsidP="00B21B3C">
      <w:pPr>
        <w:pStyle w:val="ListParagraph"/>
        <w:numPr>
          <w:ilvl w:val="0"/>
          <w:numId w:val="3"/>
        </w:numPr>
        <w:shd w:val="clear" w:color="auto" w:fill="FFFFFF"/>
        <w:spacing w:after="0" w:line="240" w:lineRule="auto"/>
        <w:contextualSpacing w:val="0"/>
        <w:rPr>
          <w:rFonts w:ascii="Arial" w:eastAsia="Times New Roman" w:hAnsi="Arial" w:cs="Arial"/>
          <w:color w:val="393939"/>
          <w:sz w:val="24"/>
          <w:szCs w:val="24"/>
          <w:lang w:eastAsia="en-CA"/>
        </w:rPr>
      </w:pPr>
      <w:r w:rsidRPr="00665DA2">
        <w:rPr>
          <w:rFonts w:ascii="Arial" w:hAnsi="Arial" w:cs="Arial"/>
          <w:bCs/>
          <w:sz w:val="24"/>
          <w:szCs w:val="24"/>
        </w:rPr>
        <w:t>Make a difference</w:t>
      </w:r>
      <w:r w:rsidRPr="00665DA2">
        <w:rPr>
          <w:rFonts w:ascii="Arial" w:eastAsia="Times New Roman" w:hAnsi="Arial" w:cs="Arial"/>
          <w:color w:val="393939"/>
          <w:sz w:val="24"/>
          <w:szCs w:val="24"/>
          <w:lang w:eastAsia="en-CA"/>
        </w:rPr>
        <w:t>,</w:t>
      </w:r>
    </w:p>
    <w:p w14:paraId="2B64909E" w14:textId="77777777" w:rsidR="00B21B3C" w:rsidRPr="00665DA2" w:rsidRDefault="00B21B3C" w:rsidP="00B21B3C">
      <w:pPr>
        <w:pStyle w:val="ListParagraph"/>
        <w:numPr>
          <w:ilvl w:val="0"/>
          <w:numId w:val="3"/>
        </w:numPr>
        <w:shd w:val="clear" w:color="auto" w:fill="FFFFFF"/>
        <w:spacing w:after="0" w:line="240" w:lineRule="auto"/>
        <w:contextualSpacing w:val="0"/>
        <w:rPr>
          <w:rFonts w:ascii="Arial" w:eastAsia="Times New Roman" w:hAnsi="Arial" w:cs="Arial"/>
          <w:color w:val="050505"/>
          <w:sz w:val="24"/>
          <w:szCs w:val="24"/>
          <w:lang w:eastAsia="en-CA"/>
        </w:rPr>
      </w:pPr>
      <w:r w:rsidRPr="00665DA2">
        <w:rPr>
          <w:rFonts w:ascii="Arial" w:hAnsi="Arial" w:cs="Arial"/>
          <w:bCs/>
          <w:sz w:val="24"/>
          <w:szCs w:val="24"/>
        </w:rPr>
        <w:t>Join a dedicated team, and</w:t>
      </w:r>
    </w:p>
    <w:p w14:paraId="4C0CB4B2" w14:textId="77777777" w:rsidR="00B21B3C" w:rsidRPr="00665DA2" w:rsidRDefault="00B21B3C" w:rsidP="00B21B3C">
      <w:pPr>
        <w:pStyle w:val="ListParagraph"/>
        <w:numPr>
          <w:ilvl w:val="0"/>
          <w:numId w:val="3"/>
        </w:numPr>
        <w:shd w:val="clear" w:color="auto" w:fill="FFFFFF"/>
        <w:spacing w:after="0" w:line="240" w:lineRule="auto"/>
        <w:contextualSpacing w:val="0"/>
        <w:rPr>
          <w:rFonts w:ascii="Arial" w:hAnsi="Arial" w:cs="Arial"/>
          <w:bCs/>
          <w:sz w:val="24"/>
          <w:szCs w:val="24"/>
        </w:rPr>
      </w:pPr>
      <w:r w:rsidRPr="00665DA2">
        <w:rPr>
          <w:rFonts w:ascii="Arial" w:hAnsi="Arial" w:cs="Arial"/>
          <w:bCs/>
          <w:sz w:val="24"/>
          <w:szCs w:val="24"/>
        </w:rPr>
        <w:t>Build community.</w:t>
      </w:r>
    </w:p>
    <w:p w14:paraId="1E7CEC74" w14:textId="77777777" w:rsidR="00B21B3C" w:rsidRPr="00665DA2" w:rsidRDefault="00B21B3C" w:rsidP="00B21B3C">
      <w:pPr>
        <w:shd w:val="clear" w:color="auto" w:fill="FFFFFF"/>
        <w:spacing w:after="0" w:line="240" w:lineRule="auto"/>
        <w:rPr>
          <w:rFonts w:ascii="Arial" w:eastAsia="Times New Roman" w:hAnsi="Arial" w:cs="Arial"/>
          <w:color w:val="050505"/>
          <w:sz w:val="24"/>
          <w:szCs w:val="24"/>
          <w:lang w:eastAsia="en-CA"/>
        </w:rPr>
      </w:pPr>
      <w:r w:rsidRPr="00665DA2">
        <w:rPr>
          <w:rFonts w:ascii="Arial" w:eastAsia="Times New Roman" w:hAnsi="Arial" w:cs="Arial"/>
          <w:color w:val="050505"/>
          <w:sz w:val="24"/>
          <w:szCs w:val="24"/>
          <w:lang w:eastAsia="en-CA"/>
        </w:rPr>
        <w:t xml:space="preserve">Learn more about the top reasons to work at the CTB:  </w:t>
      </w:r>
      <w:hyperlink r:id="rId14" w:history="1">
        <w:r>
          <w:rPr>
            <w:rStyle w:val="Hyperlink"/>
            <w:rFonts w:ascii="Arial" w:hAnsi="Arial" w:cs="Arial"/>
            <w:sz w:val="24"/>
            <w:szCs w:val="24"/>
          </w:rPr>
          <w:t>CTB Careers</w:t>
        </w:r>
      </w:hyperlink>
    </w:p>
    <w:p w14:paraId="3987E52C" w14:textId="77777777" w:rsidR="00B21B3C" w:rsidRPr="00665DA2" w:rsidRDefault="00B21B3C" w:rsidP="00B21B3C">
      <w:pPr>
        <w:spacing w:after="0" w:line="240" w:lineRule="auto"/>
        <w:rPr>
          <w:rFonts w:ascii="Arial" w:hAnsi="Arial" w:cs="Arial"/>
          <w:sz w:val="24"/>
          <w:szCs w:val="24"/>
        </w:rPr>
      </w:pPr>
    </w:p>
    <w:p w14:paraId="2D6FAA51" w14:textId="77777777" w:rsidR="00B21B3C" w:rsidRPr="00665DA2" w:rsidRDefault="00B21B3C" w:rsidP="00B21B3C">
      <w:pPr>
        <w:autoSpaceDE w:val="0"/>
        <w:autoSpaceDN w:val="0"/>
        <w:adjustRightInd w:val="0"/>
        <w:spacing w:after="0" w:line="240" w:lineRule="auto"/>
        <w:rPr>
          <w:rFonts w:ascii="Arial" w:hAnsi="Arial" w:cs="Arial"/>
          <w:b/>
          <w:color w:val="191919"/>
          <w:sz w:val="24"/>
          <w:szCs w:val="24"/>
          <w:u w:val="single"/>
        </w:rPr>
      </w:pPr>
      <w:r w:rsidRPr="00665DA2">
        <w:rPr>
          <w:rFonts w:ascii="Arial" w:hAnsi="Arial" w:cs="Arial"/>
          <w:b/>
          <w:color w:val="191919"/>
          <w:sz w:val="24"/>
          <w:szCs w:val="24"/>
          <w:u w:val="single"/>
        </w:rPr>
        <w:t>Great Benefits</w:t>
      </w:r>
    </w:p>
    <w:p w14:paraId="2FE5BD65" w14:textId="77777777" w:rsidR="00B21B3C" w:rsidRPr="00665DA2" w:rsidRDefault="00B21B3C" w:rsidP="00B21B3C">
      <w:pPr>
        <w:autoSpaceDE w:val="0"/>
        <w:autoSpaceDN w:val="0"/>
        <w:adjustRightInd w:val="0"/>
        <w:spacing w:after="0" w:line="240" w:lineRule="auto"/>
        <w:rPr>
          <w:rFonts w:ascii="Arial" w:hAnsi="Arial" w:cs="Arial"/>
          <w:color w:val="191919"/>
          <w:sz w:val="24"/>
          <w:szCs w:val="24"/>
        </w:rPr>
      </w:pPr>
      <w:r w:rsidRPr="00665DA2">
        <w:rPr>
          <w:rFonts w:ascii="Arial" w:hAnsi="Arial" w:cs="Arial"/>
          <w:color w:val="191919"/>
          <w:sz w:val="24"/>
          <w:szCs w:val="24"/>
        </w:rPr>
        <w:t>As an employee with the Corporation, you will be in receipt of the following amazing benefits:</w:t>
      </w:r>
    </w:p>
    <w:p w14:paraId="1B9F889C" w14:textId="77777777" w:rsidR="00B21B3C" w:rsidRPr="00665DA2" w:rsidRDefault="00B21B3C" w:rsidP="00B21B3C">
      <w:pPr>
        <w:autoSpaceDE w:val="0"/>
        <w:autoSpaceDN w:val="0"/>
        <w:adjustRightInd w:val="0"/>
        <w:spacing w:after="0" w:line="240" w:lineRule="auto"/>
        <w:rPr>
          <w:rFonts w:ascii="Arial" w:hAnsi="Arial" w:cs="Arial"/>
          <w:color w:val="191919"/>
          <w:sz w:val="24"/>
          <w:szCs w:val="24"/>
        </w:rPr>
      </w:pPr>
    </w:p>
    <w:p w14:paraId="524895FF" w14:textId="77777777" w:rsidR="00B21B3C" w:rsidRPr="00665DA2" w:rsidRDefault="00B21B3C" w:rsidP="00B21B3C">
      <w:pPr>
        <w:pStyle w:val="ListParagraph"/>
        <w:numPr>
          <w:ilvl w:val="0"/>
          <w:numId w:val="4"/>
        </w:numPr>
        <w:autoSpaceDE w:val="0"/>
        <w:autoSpaceDN w:val="0"/>
        <w:adjustRightInd w:val="0"/>
        <w:spacing w:after="0" w:line="240" w:lineRule="auto"/>
        <w:contextualSpacing w:val="0"/>
        <w:rPr>
          <w:rFonts w:ascii="Arial" w:hAnsi="Arial" w:cs="Arial"/>
          <w:sz w:val="24"/>
          <w:szCs w:val="24"/>
        </w:rPr>
      </w:pPr>
      <w:r>
        <w:rPr>
          <w:rFonts w:ascii="Arial" w:hAnsi="Arial" w:cs="Arial"/>
          <w:sz w:val="24"/>
          <w:szCs w:val="24"/>
        </w:rPr>
        <w:t xml:space="preserve">Great </w:t>
      </w:r>
      <w:r w:rsidRPr="00665DA2">
        <w:rPr>
          <w:rFonts w:ascii="Arial" w:hAnsi="Arial" w:cs="Arial"/>
          <w:sz w:val="24"/>
          <w:szCs w:val="24"/>
        </w:rPr>
        <w:t>competitive salary</w:t>
      </w:r>
    </w:p>
    <w:p w14:paraId="45AF42DC" w14:textId="1EAA8FD3" w:rsidR="00B21B3C" w:rsidRDefault="00B21B3C" w:rsidP="00B21B3C">
      <w:pPr>
        <w:numPr>
          <w:ilvl w:val="0"/>
          <w:numId w:val="4"/>
        </w:numPr>
        <w:autoSpaceDE w:val="0"/>
        <w:autoSpaceDN w:val="0"/>
        <w:adjustRightInd w:val="0"/>
        <w:spacing w:after="0" w:line="240" w:lineRule="auto"/>
        <w:contextualSpacing/>
        <w:rPr>
          <w:rFonts w:ascii="Arial" w:hAnsi="Arial" w:cs="Arial"/>
          <w:sz w:val="24"/>
          <w:szCs w:val="24"/>
        </w:rPr>
      </w:pPr>
      <w:r>
        <w:rPr>
          <w:rFonts w:ascii="Arial" w:hAnsi="Arial" w:cs="Arial"/>
          <w:sz w:val="24"/>
          <w:szCs w:val="24"/>
        </w:rPr>
        <w:t xml:space="preserve">Fantastic </w:t>
      </w:r>
      <w:r w:rsidRPr="00665DA2">
        <w:rPr>
          <w:rFonts w:ascii="Arial" w:hAnsi="Arial" w:cs="Arial"/>
          <w:sz w:val="24"/>
          <w:szCs w:val="24"/>
        </w:rPr>
        <w:t>matching pension plan</w:t>
      </w:r>
      <w:r>
        <w:rPr>
          <w:rFonts w:ascii="Arial" w:hAnsi="Arial" w:cs="Arial"/>
          <w:sz w:val="24"/>
          <w:szCs w:val="24"/>
        </w:rPr>
        <w:t xml:space="preserve"> </w:t>
      </w:r>
    </w:p>
    <w:p w14:paraId="6FA4C8FC" w14:textId="77777777" w:rsidR="00B21B3C" w:rsidRDefault="00B21B3C" w:rsidP="00B21B3C">
      <w:pPr>
        <w:numPr>
          <w:ilvl w:val="0"/>
          <w:numId w:val="4"/>
        </w:numPr>
        <w:autoSpaceDE w:val="0"/>
        <w:autoSpaceDN w:val="0"/>
        <w:adjustRightInd w:val="0"/>
        <w:spacing w:after="0" w:line="240" w:lineRule="auto"/>
        <w:contextualSpacing/>
        <w:rPr>
          <w:rFonts w:ascii="Arial" w:hAnsi="Arial" w:cs="Arial"/>
          <w:sz w:val="24"/>
          <w:szCs w:val="24"/>
        </w:rPr>
      </w:pPr>
      <w:r>
        <w:rPr>
          <w:rFonts w:ascii="Arial" w:hAnsi="Arial" w:cs="Arial"/>
          <w:sz w:val="24"/>
          <w:szCs w:val="24"/>
        </w:rPr>
        <w:t>Awesome commitment incentive (as indicated above)</w:t>
      </w:r>
    </w:p>
    <w:p w14:paraId="1FBF6E4D" w14:textId="77777777" w:rsidR="00B21B3C" w:rsidRPr="00665DA2"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 xml:space="preserve">Supportive </w:t>
      </w:r>
      <w:r w:rsidRPr="00665DA2">
        <w:rPr>
          <w:rFonts w:ascii="Arial" w:hAnsi="Arial" w:cs="Arial"/>
          <w:color w:val="191919"/>
          <w:sz w:val="24"/>
          <w:szCs w:val="24"/>
        </w:rPr>
        <w:t>employee family assistance program (EFAP)</w:t>
      </w:r>
    </w:p>
    <w:p w14:paraId="0DF7321A" w14:textId="77777777" w:rsidR="00B21B3C"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 xml:space="preserve">Excellent </w:t>
      </w:r>
      <w:r w:rsidRPr="00665DA2">
        <w:rPr>
          <w:rFonts w:ascii="Arial" w:hAnsi="Arial" w:cs="Arial"/>
          <w:color w:val="191919"/>
          <w:sz w:val="24"/>
          <w:szCs w:val="24"/>
        </w:rPr>
        <w:t>employee wellness program</w:t>
      </w:r>
    </w:p>
    <w:p w14:paraId="5F49D6C7" w14:textId="77777777" w:rsidR="00B21B3C" w:rsidRPr="00F013AE" w:rsidRDefault="00B21B3C" w:rsidP="00B21B3C">
      <w:pPr>
        <w:pStyle w:val="ListParagraph"/>
        <w:numPr>
          <w:ilvl w:val="0"/>
          <w:numId w:val="4"/>
        </w:numPr>
        <w:spacing w:after="0" w:line="240" w:lineRule="auto"/>
        <w:contextualSpacing w:val="0"/>
        <w:rPr>
          <w:rFonts w:ascii="Arial" w:hAnsi="Arial" w:cs="Arial"/>
          <w:color w:val="191919"/>
          <w:sz w:val="24"/>
          <w:szCs w:val="24"/>
        </w:rPr>
      </w:pPr>
      <w:r>
        <w:rPr>
          <w:rFonts w:ascii="Arial" w:hAnsi="Arial" w:cs="Arial"/>
          <w:color w:val="191919"/>
          <w:sz w:val="24"/>
          <w:szCs w:val="24"/>
        </w:rPr>
        <w:t xml:space="preserve">Healthy </w:t>
      </w:r>
      <w:r w:rsidRPr="00F013AE">
        <w:rPr>
          <w:rFonts w:ascii="Arial" w:hAnsi="Arial" w:cs="Arial"/>
          <w:color w:val="191919"/>
          <w:sz w:val="24"/>
          <w:szCs w:val="24"/>
        </w:rPr>
        <w:t xml:space="preserve">Staffing Pattern </w:t>
      </w:r>
      <w:r>
        <w:rPr>
          <w:rFonts w:ascii="Arial" w:hAnsi="Arial" w:cs="Arial"/>
          <w:color w:val="191919"/>
          <w:sz w:val="24"/>
          <w:szCs w:val="24"/>
        </w:rPr>
        <w:t>(</w:t>
      </w:r>
      <w:r w:rsidRPr="00F013AE">
        <w:rPr>
          <w:rFonts w:ascii="Arial" w:hAnsi="Arial" w:cs="Arial"/>
          <w:color w:val="191919"/>
          <w:sz w:val="24"/>
          <w:szCs w:val="24"/>
        </w:rPr>
        <w:t>nurse to patient ratio</w:t>
      </w:r>
      <w:r>
        <w:rPr>
          <w:rFonts w:ascii="Arial" w:hAnsi="Arial" w:cs="Arial"/>
          <w:color w:val="191919"/>
          <w:sz w:val="24"/>
          <w:szCs w:val="24"/>
        </w:rPr>
        <w:t>)</w:t>
      </w:r>
    </w:p>
    <w:p w14:paraId="2EC16723" w14:textId="77777777" w:rsidR="00B21B3C"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Fun place to work – staff appreciation events, recognition days, BBQs, luncheons etc.</w:t>
      </w:r>
    </w:p>
    <w:p w14:paraId="4C9E7132" w14:textId="29563A05" w:rsidR="00B21B3C"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 xml:space="preserve">Great </w:t>
      </w:r>
      <w:r w:rsidR="00FD199A">
        <w:rPr>
          <w:rFonts w:ascii="Arial" w:hAnsi="Arial" w:cs="Arial"/>
          <w:color w:val="191919"/>
          <w:sz w:val="24"/>
          <w:szCs w:val="24"/>
        </w:rPr>
        <w:t>teamwork</w:t>
      </w:r>
      <w:r>
        <w:rPr>
          <w:rFonts w:ascii="Arial" w:hAnsi="Arial" w:cs="Arial"/>
          <w:color w:val="191919"/>
          <w:sz w:val="24"/>
          <w:szCs w:val="24"/>
        </w:rPr>
        <w:t xml:space="preserve"> environment – have other professional &amp; experienced staff to work with regularly</w:t>
      </w:r>
    </w:p>
    <w:p w14:paraId="75696FF1" w14:textId="77777777" w:rsidR="00B21B3C" w:rsidRPr="002D7B9B" w:rsidRDefault="00B21B3C" w:rsidP="00B21B3C">
      <w:pPr>
        <w:pStyle w:val="ListParagraph"/>
        <w:numPr>
          <w:ilvl w:val="0"/>
          <w:numId w:val="4"/>
        </w:numPr>
        <w:spacing w:after="0" w:line="240" w:lineRule="auto"/>
        <w:contextualSpacing w:val="0"/>
        <w:rPr>
          <w:rFonts w:ascii="Arial" w:hAnsi="Arial" w:cs="Arial"/>
          <w:color w:val="191919"/>
          <w:sz w:val="24"/>
          <w:szCs w:val="24"/>
        </w:rPr>
      </w:pPr>
      <w:r>
        <w:rPr>
          <w:rFonts w:ascii="Arial" w:hAnsi="Arial" w:cs="Arial"/>
          <w:color w:val="191919"/>
          <w:sz w:val="24"/>
          <w:szCs w:val="24"/>
        </w:rPr>
        <w:lastRenderedPageBreak/>
        <w:t>Amazing, dedicated</w:t>
      </w:r>
      <w:r w:rsidRPr="002D7B9B">
        <w:rPr>
          <w:rFonts w:ascii="Arial" w:hAnsi="Arial" w:cs="Arial"/>
          <w:color w:val="191919"/>
          <w:sz w:val="24"/>
          <w:szCs w:val="24"/>
        </w:rPr>
        <w:t xml:space="preserve"> </w:t>
      </w:r>
      <w:r>
        <w:rPr>
          <w:rFonts w:ascii="Arial" w:hAnsi="Arial" w:cs="Arial"/>
          <w:color w:val="191919"/>
          <w:sz w:val="24"/>
          <w:szCs w:val="24"/>
        </w:rPr>
        <w:t>t</w:t>
      </w:r>
      <w:r w:rsidRPr="002D7B9B">
        <w:rPr>
          <w:rFonts w:ascii="Arial" w:hAnsi="Arial" w:cs="Arial"/>
          <w:color w:val="191919"/>
          <w:sz w:val="24"/>
          <w:szCs w:val="24"/>
        </w:rPr>
        <w:t xml:space="preserve">eam </w:t>
      </w:r>
      <w:r>
        <w:rPr>
          <w:rFonts w:ascii="Arial" w:hAnsi="Arial" w:cs="Arial"/>
          <w:color w:val="191919"/>
          <w:sz w:val="24"/>
          <w:szCs w:val="24"/>
        </w:rPr>
        <w:t>who are very focused on providing exceptional resident care</w:t>
      </w:r>
      <w:r w:rsidRPr="002D7B9B">
        <w:rPr>
          <w:rFonts w:ascii="Arial" w:hAnsi="Arial" w:cs="Arial"/>
          <w:color w:val="191919"/>
          <w:sz w:val="24"/>
          <w:szCs w:val="24"/>
        </w:rPr>
        <w:t xml:space="preserve">  </w:t>
      </w:r>
    </w:p>
    <w:p w14:paraId="68F85627" w14:textId="77777777" w:rsidR="00B21B3C"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Opportunity to provide meaningful work</w:t>
      </w:r>
    </w:p>
    <w:p w14:paraId="1A0DFBB3" w14:textId="77777777" w:rsidR="00B21B3C"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 xml:space="preserve">Fantastic </w:t>
      </w:r>
      <w:r w:rsidRPr="00665DA2">
        <w:rPr>
          <w:rFonts w:ascii="Arial" w:hAnsi="Arial" w:cs="Arial"/>
          <w:color w:val="191919"/>
          <w:sz w:val="24"/>
          <w:szCs w:val="24"/>
        </w:rPr>
        <w:t>tuition reimbursement program (</w:t>
      </w:r>
      <w:r>
        <w:rPr>
          <w:rFonts w:ascii="Arial" w:hAnsi="Arial" w:cs="Arial"/>
          <w:color w:val="191919"/>
          <w:sz w:val="24"/>
          <w:szCs w:val="24"/>
        </w:rPr>
        <w:t>full-time employment</w:t>
      </w:r>
      <w:r w:rsidRPr="00665DA2">
        <w:rPr>
          <w:rFonts w:ascii="Arial" w:hAnsi="Arial" w:cs="Arial"/>
          <w:color w:val="191919"/>
          <w:sz w:val="24"/>
          <w:szCs w:val="24"/>
        </w:rPr>
        <w:t>)</w:t>
      </w:r>
    </w:p>
    <w:p w14:paraId="257DBA3A" w14:textId="77777777" w:rsidR="00B21B3C"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Advantageous voluntary leave purchase plan (full-time employment)</w:t>
      </w:r>
    </w:p>
    <w:p w14:paraId="635DFF63" w14:textId="77777777" w:rsidR="00B21B3C" w:rsidRDefault="00B21B3C" w:rsidP="00B21B3C">
      <w:pPr>
        <w:numPr>
          <w:ilvl w:val="0"/>
          <w:numId w:val="4"/>
        </w:numPr>
        <w:autoSpaceDE w:val="0"/>
        <w:autoSpaceDN w:val="0"/>
        <w:adjustRightInd w:val="0"/>
        <w:spacing w:after="0" w:line="240" w:lineRule="auto"/>
        <w:contextualSpacing/>
        <w:rPr>
          <w:rFonts w:ascii="Arial" w:hAnsi="Arial" w:cs="Arial"/>
          <w:sz w:val="24"/>
          <w:szCs w:val="24"/>
        </w:rPr>
      </w:pPr>
      <w:r w:rsidRPr="00A7488B">
        <w:rPr>
          <w:rFonts w:ascii="Arial" w:hAnsi="Arial" w:cs="Arial"/>
          <w:sz w:val="24"/>
          <w:szCs w:val="24"/>
        </w:rPr>
        <w:t>Great paid vacation and holidays (full-time employment)</w:t>
      </w:r>
    </w:p>
    <w:p w14:paraId="668117FF" w14:textId="7EA8E537" w:rsidR="000372AC" w:rsidRPr="00A7488B" w:rsidRDefault="000372AC" w:rsidP="00B21B3C">
      <w:pPr>
        <w:numPr>
          <w:ilvl w:val="0"/>
          <w:numId w:val="4"/>
        </w:numPr>
        <w:autoSpaceDE w:val="0"/>
        <w:autoSpaceDN w:val="0"/>
        <w:adjustRightInd w:val="0"/>
        <w:spacing w:after="0" w:line="240" w:lineRule="auto"/>
        <w:contextualSpacing/>
        <w:rPr>
          <w:rFonts w:ascii="Arial" w:hAnsi="Arial" w:cs="Arial"/>
          <w:sz w:val="24"/>
          <w:szCs w:val="24"/>
        </w:rPr>
      </w:pPr>
      <w:r>
        <w:rPr>
          <w:rFonts w:ascii="Arial" w:hAnsi="Arial" w:cs="Arial"/>
          <w:sz w:val="24"/>
          <w:szCs w:val="24"/>
        </w:rPr>
        <w:t>Awesome comprehensive benefit plan (full-time employment)</w:t>
      </w:r>
    </w:p>
    <w:p w14:paraId="281B5B46" w14:textId="77777777" w:rsidR="00B21B3C" w:rsidRPr="00665DA2"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 xml:space="preserve">Great </w:t>
      </w:r>
      <w:r w:rsidRPr="00665DA2">
        <w:rPr>
          <w:rFonts w:ascii="Arial" w:hAnsi="Arial" w:cs="Arial"/>
          <w:color w:val="191919"/>
          <w:sz w:val="24"/>
          <w:szCs w:val="24"/>
        </w:rPr>
        <w:t>corporate training &amp; leadership development</w:t>
      </w:r>
    </w:p>
    <w:p w14:paraId="3C894BE5" w14:textId="77777777" w:rsidR="00B21B3C" w:rsidRDefault="00B21B3C" w:rsidP="00B21B3C">
      <w:pPr>
        <w:numPr>
          <w:ilvl w:val="0"/>
          <w:numId w:val="4"/>
        </w:numPr>
        <w:autoSpaceDE w:val="0"/>
        <w:autoSpaceDN w:val="0"/>
        <w:adjustRightInd w:val="0"/>
        <w:spacing w:after="0" w:line="240" w:lineRule="auto"/>
        <w:contextualSpacing/>
        <w:rPr>
          <w:rFonts w:ascii="Arial" w:hAnsi="Arial" w:cs="Arial"/>
          <w:color w:val="191919"/>
          <w:sz w:val="24"/>
          <w:szCs w:val="24"/>
        </w:rPr>
      </w:pPr>
      <w:r>
        <w:rPr>
          <w:rFonts w:ascii="Arial" w:hAnsi="Arial" w:cs="Arial"/>
          <w:color w:val="191919"/>
          <w:sz w:val="24"/>
          <w:szCs w:val="24"/>
        </w:rPr>
        <w:t>Great career progression opportunities – career path to grow into supervisory/managerial role</w:t>
      </w:r>
    </w:p>
    <w:p w14:paraId="7A316442" w14:textId="77777777" w:rsidR="00B21B3C" w:rsidRPr="00665DA2" w:rsidRDefault="00B21B3C" w:rsidP="00B21B3C">
      <w:pPr>
        <w:autoSpaceDE w:val="0"/>
        <w:autoSpaceDN w:val="0"/>
        <w:adjustRightInd w:val="0"/>
        <w:spacing w:after="0" w:line="240" w:lineRule="auto"/>
        <w:ind w:left="1080"/>
        <w:contextualSpacing/>
        <w:rPr>
          <w:rFonts w:ascii="Arial" w:hAnsi="Arial" w:cs="Arial"/>
          <w:color w:val="191919"/>
          <w:sz w:val="24"/>
          <w:szCs w:val="24"/>
        </w:rPr>
      </w:pPr>
    </w:p>
    <w:p w14:paraId="53E03089" w14:textId="77777777" w:rsidR="00B21B3C" w:rsidRPr="00665DA2" w:rsidRDefault="00B21B3C" w:rsidP="00B21B3C">
      <w:pPr>
        <w:autoSpaceDE w:val="0"/>
        <w:autoSpaceDN w:val="0"/>
        <w:adjustRightInd w:val="0"/>
        <w:spacing w:after="0" w:line="240" w:lineRule="auto"/>
        <w:rPr>
          <w:rFonts w:ascii="Arial" w:hAnsi="Arial" w:cs="Arial"/>
          <w:b/>
          <w:color w:val="191919"/>
          <w:sz w:val="24"/>
          <w:szCs w:val="24"/>
          <w:u w:val="single"/>
        </w:rPr>
      </w:pPr>
    </w:p>
    <w:p w14:paraId="5AB2DBA6" w14:textId="77777777" w:rsidR="00B21B3C" w:rsidRPr="00665DA2" w:rsidRDefault="00B21B3C" w:rsidP="00B21B3C">
      <w:pPr>
        <w:autoSpaceDE w:val="0"/>
        <w:autoSpaceDN w:val="0"/>
        <w:adjustRightInd w:val="0"/>
        <w:spacing w:after="0" w:line="240" w:lineRule="auto"/>
        <w:rPr>
          <w:rFonts w:ascii="Arial" w:hAnsi="Arial" w:cs="Arial"/>
          <w:b/>
          <w:color w:val="191919"/>
          <w:sz w:val="24"/>
          <w:szCs w:val="24"/>
          <w:u w:val="single"/>
        </w:rPr>
      </w:pPr>
      <w:r w:rsidRPr="00665DA2">
        <w:rPr>
          <w:rFonts w:ascii="Arial" w:hAnsi="Arial" w:cs="Arial"/>
          <w:b/>
          <w:color w:val="191919"/>
          <w:sz w:val="24"/>
          <w:szCs w:val="24"/>
          <w:u w:val="single"/>
        </w:rPr>
        <w:t>How to Apply</w:t>
      </w:r>
    </w:p>
    <w:p w14:paraId="1AA14E04" w14:textId="77777777" w:rsidR="00B21B3C" w:rsidRPr="00665DA2" w:rsidRDefault="00B21B3C" w:rsidP="00B21B3C">
      <w:pPr>
        <w:spacing w:after="0" w:line="240" w:lineRule="auto"/>
        <w:rPr>
          <w:rFonts w:ascii="Arial" w:eastAsia="Calibri" w:hAnsi="Arial" w:cs="Arial"/>
          <w:sz w:val="24"/>
          <w:szCs w:val="24"/>
        </w:rPr>
      </w:pPr>
      <w:r w:rsidRPr="00665DA2">
        <w:rPr>
          <w:rFonts w:ascii="Arial" w:eastAsia="Calibri" w:hAnsi="Arial" w:cs="Arial"/>
          <w:sz w:val="24"/>
          <w:szCs w:val="24"/>
        </w:rPr>
        <w:t>We can’t wait for you to join us and be a part of our team!</w:t>
      </w:r>
    </w:p>
    <w:p w14:paraId="393AB9B5" w14:textId="77777777" w:rsidR="00B21B3C" w:rsidRPr="00665DA2" w:rsidRDefault="00B21B3C" w:rsidP="00B21B3C">
      <w:pPr>
        <w:spacing w:after="0" w:line="240" w:lineRule="auto"/>
        <w:rPr>
          <w:rFonts w:ascii="Arial" w:eastAsia="Calibri" w:hAnsi="Arial" w:cs="Arial"/>
          <w:sz w:val="24"/>
          <w:szCs w:val="24"/>
        </w:rPr>
      </w:pPr>
      <w:r w:rsidRPr="00665DA2">
        <w:rPr>
          <w:rFonts w:ascii="Arial" w:eastAsia="Calibri" w:hAnsi="Arial" w:cs="Arial"/>
          <w:sz w:val="24"/>
          <w:szCs w:val="24"/>
        </w:rPr>
        <w:t xml:space="preserve">For a detailed job description, including job responsibilities and to apply please </w:t>
      </w:r>
    </w:p>
    <w:p w14:paraId="1CF32ED2" w14:textId="78C92340" w:rsidR="00B21B3C" w:rsidRDefault="00B21B3C" w:rsidP="00B21B3C">
      <w:pPr>
        <w:spacing w:after="0" w:line="240" w:lineRule="auto"/>
        <w:rPr>
          <w:rFonts w:ascii="Arial" w:hAnsi="Arial" w:cs="Arial"/>
          <w:b/>
          <w:sz w:val="24"/>
          <w:szCs w:val="24"/>
        </w:rPr>
      </w:pPr>
      <w:r w:rsidRPr="00665DA2">
        <w:rPr>
          <w:rFonts w:ascii="Arial" w:eastAsia="Calibri" w:hAnsi="Arial" w:cs="Arial"/>
          <w:sz w:val="24"/>
          <w:szCs w:val="24"/>
        </w:rPr>
        <w:t>visit:</w:t>
      </w:r>
      <w:r w:rsidRPr="00BF046C">
        <w:rPr>
          <w:rFonts w:ascii="Arial" w:hAnsi="Arial" w:cs="Arial"/>
          <w:b/>
          <w:sz w:val="24"/>
          <w:szCs w:val="24"/>
        </w:rPr>
        <w:t xml:space="preserve"> </w:t>
      </w:r>
      <w:hyperlink r:id="rId15" w:history="1">
        <w:r w:rsidR="00433A8E" w:rsidRPr="00353FF5">
          <w:rPr>
            <w:rStyle w:val="Hyperlink"/>
            <w:rFonts w:ascii="Arial" w:hAnsi="Arial" w:cs="Arial"/>
            <w:b/>
            <w:sz w:val="24"/>
            <w:szCs w:val="24"/>
          </w:rPr>
          <w:t>https://www.nursescareerstart.health.gov.on.ca/</w:t>
        </w:r>
      </w:hyperlink>
    </w:p>
    <w:p w14:paraId="206597E4" w14:textId="77777777" w:rsidR="00B21B3C" w:rsidRPr="00665DA2" w:rsidRDefault="00B21B3C" w:rsidP="00B21B3C">
      <w:pPr>
        <w:spacing w:after="0" w:line="240" w:lineRule="auto"/>
        <w:rPr>
          <w:rFonts w:ascii="Arial" w:hAnsi="Arial" w:cs="Arial"/>
          <w:sz w:val="24"/>
          <w:szCs w:val="24"/>
        </w:rPr>
      </w:pPr>
    </w:p>
    <w:p w14:paraId="7480D52D" w14:textId="77777777" w:rsidR="00B21B3C" w:rsidRPr="00665DA2" w:rsidRDefault="00B21B3C" w:rsidP="00B21B3C">
      <w:pPr>
        <w:spacing w:after="0" w:line="240" w:lineRule="auto"/>
        <w:rPr>
          <w:rFonts w:ascii="Arial" w:hAnsi="Arial" w:cs="Arial"/>
          <w:b/>
          <w:color w:val="191919"/>
          <w:sz w:val="24"/>
          <w:szCs w:val="24"/>
          <w:u w:val="single"/>
        </w:rPr>
      </w:pPr>
      <w:r w:rsidRPr="00665DA2">
        <w:rPr>
          <w:rFonts w:ascii="Arial" w:hAnsi="Arial" w:cs="Arial"/>
          <w:b/>
          <w:color w:val="191919"/>
          <w:sz w:val="24"/>
          <w:szCs w:val="24"/>
          <w:u w:val="single"/>
        </w:rPr>
        <w:t>Beautiful Thunder Bay</w:t>
      </w:r>
    </w:p>
    <w:p w14:paraId="0D7F06E7" w14:textId="77777777" w:rsidR="00B21B3C" w:rsidRPr="00665DA2" w:rsidRDefault="00B21B3C" w:rsidP="00B21B3C">
      <w:pPr>
        <w:rPr>
          <w:rFonts w:ascii="Arial" w:hAnsi="Arial" w:cs="Arial"/>
          <w:sz w:val="24"/>
          <w:szCs w:val="24"/>
        </w:rPr>
      </w:pPr>
      <w:r w:rsidRPr="00665DA2">
        <w:rPr>
          <w:rFonts w:ascii="Arial" w:hAnsi="Arial" w:cs="Arial"/>
          <w:sz w:val="24"/>
          <w:szCs w:val="24"/>
        </w:rPr>
        <w:t xml:space="preserve">Learn why Thunder Bay is such great place to live and work:  </w:t>
      </w:r>
      <w:hyperlink r:id="rId16" w:history="1">
        <w:r w:rsidRPr="00665DA2">
          <w:rPr>
            <w:rStyle w:val="Hyperlink"/>
            <w:rFonts w:ascii="Arial" w:hAnsi="Arial" w:cs="Arial"/>
            <w:sz w:val="24"/>
            <w:szCs w:val="24"/>
          </w:rPr>
          <w:t>https://gotothunderbay.ca/why-thunder-bay/</w:t>
        </w:r>
      </w:hyperlink>
      <w:r w:rsidRPr="00665DA2">
        <w:rPr>
          <w:rFonts w:ascii="Arial" w:hAnsi="Arial" w:cs="Arial"/>
          <w:sz w:val="24"/>
          <w:szCs w:val="24"/>
        </w:rPr>
        <w:t xml:space="preserve"> </w:t>
      </w:r>
    </w:p>
    <w:p w14:paraId="5D388097" w14:textId="77777777" w:rsidR="00B21B3C" w:rsidRDefault="00B21B3C" w:rsidP="00B21B3C"/>
    <w:p w14:paraId="5BAA154B" w14:textId="77777777" w:rsidR="00B21B3C" w:rsidRDefault="00B21B3C" w:rsidP="00B21B3C"/>
    <w:p w14:paraId="564F417A" w14:textId="77777777" w:rsidR="00E12442" w:rsidRDefault="00E12442"/>
    <w:sectPr w:rsidR="00E12442" w:rsidSect="00B21B3C">
      <w:footerReference w:type="default" r:id="rId17"/>
      <w:pgSz w:w="12240" w:h="15840"/>
      <w:pgMar w:top="1440"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4820" w14:textId="77777777" w:rsidR="00BA073F" w:rsidRDefault="00BA073F">
      <w:pPr>
        <w:spacing w:after="0" w:line="240" w:lineRule="auto"/>
      </w:pPr>
      <w:r>
        <w:separator/>
      </w:r>
    </w:p>
  </w:endnote>
  <w:endnote w:type="continuationSeparator" w:id="0">
    <w:p w14:paraId="4AEE1DAA" w14:textId="77777777" w:rsidR="00BA073F" w:rsidRDefault="00BA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8BBC" w14:textId="77777777" w:rsidR="006B37EB" w:rsidRDefault="00883B4F" w:rsidP="002265F5">
    <w:pPr>
      <w:ind w:left="5760"/>
      <w:contextualSpacing/>
      <w:rPr>
        <w:color w:val="404040"/>
        <w:sz w:val="18"/>
        <w:szCs w:val="18"/>
        <w:lang w:eastAsia="en-CA"/>
        <w14:ligatures w14:val="none"/>
      </w:rPr>
    </w:pPr>
    <w:r w:rsidRPr="00E24C1B">
      <w:rPr>
        <w:b/>
        <w:noProof/>
        <w:sz w:val="36"/>
        <w:szCs w:val="36"/>
        <w:lang w:eastAsia="en-CA"/>
      </w:rPr>
      <w:drawing>
        <wp:anchor distT="0" distB="0" distL="114300" distR="114300" simplePos="0" relativeHeight="251656704" behindDoc="0" locked="0" layoutInCell="1" allowOverlap="1" wp14:anchorId="39767938" wp14:editId="11153788">
          <wp:simplePos x="0" y="0"/>
          <wp:positionH relativeFrom="column">
            <wp:posOffset>0</wp:posOffset>
          </wp:positionH>
          <wp:positionV relativeFrom="paragraph">
            <wp:posOffset>8890</wp:posOffset>
          </wp:positionV>
          <wp:extent cx="1566670" cy="541325"/>
          <wp:effectExtent l="0" t="0" r="0" b="0"/>
          <wp:wrapNone/>
          <wp:docPr id="1" name="Picture 1" descr="Y:\H11 - Recruitment\H11 - RSSTeam\Er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11 - Recruitment\H11 - RSSTeam\Eric\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6670" cy="5413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04040"/>
        <w:sz w:val="18"/>
        <w:szCs w:val="18"/>
        <w:lang w:eastAsia="en-CA"/>
        <w14:ligatures w14:val="none"/>
      </w:rPr>
      <w:t>Human Resources &amp; Corporate Safety Division</w:t>
    </w:r>
  </w:p>
  <w:p w14:paraId="7F635A33" w14:textId="77777777" w:rsidR="006B37EB" w:rsidRDefault="00883B4F" w:rsidP="002265F5">
    <w:pPr>
      <w:ind w:left="5040" w:firstLine="720"/>
      <w:contextualSpacing/>
      <w:rPr>
        <w:color w:val="404040"/>
        <w:sz w:val="18"/>
        <w:szCs w:val="18"/>
        <w:lang w:eastAsia="en-CA"/>
        <w14:ligatures w14:val="none"/>
      </w:rPr>
    </w:pPr>
    <w:r>
      <w:rPr>
        <w:color w:val="404040"/>
        <w:sz w:val="18"/>
        <w:szCs w:val="18"/>
        <w:lang w:eastAsia="en-CA"/>
        <w14:ligatures w14:val="none"/>
      </w:rPr>
      <w:t>125 Syndicate Ave S, Suite 42</w:t>
    </w:r>
  </w:p>
  <w:p w14:paraId="21884B7E" w14:textId="77777777" w:rsidR="006B37EB" w:rsidRDefault="00883B4F" w:rsidP="002265F5">
    <w:pPr>
      <w:spacing w:after="100" w:afterAutospacing="1"/>
      <w:ind w:left="5760"/>
      <w:contextualSpacing/>
      <w:rPr>
        <w:color w:val="404040"/>
        <w:sz w:val="18"/>
        <w:szCs w:val="18"/>
        <w:lang w:eastAsia="en-CA"/>
        <w14:ligatures w14:val="none"/>
      </w:rPr>
    </w:pPr>
    <w:r>
      <w:rPr>
        <w:color w:val="404040"/>
        <w:sz w:val="18"/>
        <w:szCs w:val="18"/>
        <w:lang w:eastAsia="en-CA"/>
        <w14:ligatures w14:val="none"/>
      </w:rPr>
      <w:t>Thunder Bay, ON   P7E 6H8</w:t>
    </w:r>
    <w:r>
      <w:rPr>
        <w:color w:val="404040"/>
        <w:sz w:val="18"/>
        <w:szCs w:val="18"/>
        <w:lang w:eastAsia="en-CA"/>
        <w14:ligatures w14:val="none"/>
      </w:rPr>
      <w:br/>
      <w:t>Tel: 807 625 2364, 807 625 2585</w:t>
    </w:r>
  </w:p>
  <w:p w14:paraId="04C4E915" w14:textId="77777777" w:rsidR="006B37EB" w:rsidRPr="002265F5" w:rsidRDefault="00883B4F" w:rsidP="002265F5">
    <w:pPr>
      <w:spacing w:after="100" w:afterAutospacing="1"/>
      <w:ind w:left="5760"/>
      <w:contextualSpacing/>
      <w:rPr>
        <w:color w:val="404040"/>
        <w:sz w:val="18"/>
        <w:szCs w:val="18"/>
        <w:lang w:eastAsia="en-CA"/>
        <w14:ligatures w14:val="none"/>
      </w:rPr>
    </w:pPr>
    <w:hyperlink r:id="rId2" w:history="1">
      <w:r w:rsidRPr="006A4F77">
        <w:rPr>
          <w:rStyle w:val="Hyperlink"/>
          <w:sz w:val="18"/>
          <w:szCs w:val="18"/>
          <w:lang w:eastAsia="en-CA"/>
          <w14:ligatures w14:val="none"/>
        </w:rPr>
        <w:t>www.thunderbay.ca/jobs</w:t>
      </w:r>
    </w:hyperlink>
    <w:r>
      <w:rPr>
        <w:color w:val="404040"/>
        <w:sz w:val="18"/>
        <w:szCs w:val="18"/>
        <w:lang w:eastAsia="en-CA"/>
        <w14:ligatures w14:val="none"/>
      </w:rPr>
      <w:br/>
    </w:r>
  </w:p>
  <w:p w14:paraId="112E88F9" w14:textId="77777777" w:rsidR="006B37EB" w:rsidRDefault="006B37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7BB3C" w14:textId="77777777" w:rsidR="00BA073F" w:rsidRDefault="00BA073F">
      <w:pPr>
        <w:spacing w:after="0" w:line="240" w:lineRule="auto"/>
      </w:pPr>
      <w:r>
        <w:separator/>
      </w:r>
    </w:p>
  </w:footnote>
  <w:footnote w:type="continuationSeparator" w:id="0">
    <w:p w14:paraId="390D87FD" w14:textId="77777777" w:rsidR="00BA073F" w:rsidRDefault="00BA0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437A"/>
    <w:multiLevelType w:val="hybridMultilevel"/>
    <w:tmpl w:val="B08EC16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4A7534"/>
    <w:multiLevelType w:val="hybridMultilevel"/>
    <w:tmpl w:val="4BD493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E204315"/>
    <w:multiLevelType w:val="multilevel"/>
    <w:tmpl w:val="6FBC1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64B29"/>
    <w:multiLevelType w:val="hybridMultilevel"/>
    <w:tmpl w:val="3E1E5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F61FFC"/>
    <w:multiLevelType w:val="hybridMultilevel"/>
    <w:tmpl w:val="B498C4CA"/>
    <w:lvl w:ilvl="0" w:tplc="10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0930D6"/>
    <w:multiLevelType w:val="hybridMultilevel"/>
    <w:tmpl w:val="93B074C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BB409FC"/>
    <w:multiLevelType w:val="multilevel"/>
    <w:tmpl w:val="73C4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150083">
    <w:abstractNumId w:val="5"/>
  </w:num>
  <w:num w:numId="2" w16cid:durableId="984895044">
    <w:abstractNumId w:val="4"/>
  </w:num>
  <w:num w:numId="3" w16cid:durableId="1335376164">
    <w:abstractNumId w:val="0"/>
  </w:num>
  <w:num w:numId="4" w16cid:durableId="1424763580">
    <w:abstractNumId w:val="1"/>
  </w:num>
  <w:num w:numId="5" w16cid:durableId="60256611">
    <w:abstractNumId w:val="3"/>
  </w:num>
  <w:num w:numId="6" w16cid:durableId="1381632283">
    <w:abstractNumId w:val="6"/>
  </w:num>
  <w:num w:numId="7" w16cid:durableId="68576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3C"/>
    <w:rsid w:val="0002481B"/>
    <w:rsid w:val="000372AC"/>
    <w:rsid w:val="00150A6D"/>
    <w:rsid w:val="001B19D4"/>
    <w:rsid w:val="00295C30"/>
    <w:rsid w:val="00334B8C"/>
    <w:rsid w:val="003B2929"/>
    <w:rsid w:val="004322BF"/>
    <w:rsid w:val="00433A8E"/>
    <w:rsid w:val="004D6867"/>
    <w:rsid w:val="00526224"/>
    <w:rsid w:val="005870B0"/>
    <w:rsid w:val="005D0D76"/>
    <w:rsid w:val="00686863"/>
    <w:rsid w:val="006A0E2B"/>
    <w:rsid w:val="006A264B"/>
    <w:rsid w:val="006B37EB"/>
    <w:rsid w:val="00744FE8"/>
    <w:rsid w:val="007504F0"/>
    <w:rsid w:val="0077730B"/>
    <w:rsid w:val="007A23A5"/>
    <w:rsid w:val="007A3E2F"/>
    <w:rsid w:val="007A7C56"/>
    <w:rsid w:val="007E6D82"/>
    <w:rsid w:val="00883B4F"/>
    <w:rsid w:val="0097586C"/>
    <w:rsid w:val="009B1E02"/>
    <w:rsid w:val="009C5E91"/>
    <w:rsid w:val="00AA070C"/>
    <w:rsid w:val="00B21B3C"/>
    <w:rsid w:val="00B439D3"/>
    <w:rsid w:val="00B7591A"/>
    <w:rsid w:val="00B958C6"/>
    <w:rsid w:val="00BA073F"/>
    <w:rsid w:val="00BE30B2"/>
    <w:rsid w:val="00C5344B"/>
    <w:rsid w:val="00C54C9E"/>
    <w:rsid w:val="00C8610B"/>
    <w:rsid w:val="00D30CF3"/>
    <w:rsid w:val="00DC10C1"/>
    <w:rsid w:val="00DD5BA7"/>
    <w:rsid w:val="00DE594A"/>
    <w:rsid w:val="00E12442"/>
    <w:rsid w:val="00E70549"/>
    <w:rsid w:val="00F80A88"/>
    <w:rsid w:val="00FD1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12E"/>
  <w15:chartTrackingRefBased/>
  <w15:docId w15:val="{4B1FA83C-BAF2-4629-A92C-8B9D7875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3C"/>
    <w:rPr>
      <w:kern w:val="0"/>
    </w:rPr>
  </w:style>
  <w:style w:type="paragraph" w:styleId="Heading1">
    <w:name w:val="heading 1"/>
    <w:basedOn w:val="Normal"/>
    <w:next w:val="Normal"/>
    <w:link w:val="Heading1Char"/>
    <w:uiPriority w:val="9"/>
    <w:qFormat/>
    <w:rsid w:val="00B21B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B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B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B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B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B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B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B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B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B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B3C"/>
    <w:rPr>
      <w:rFonts w:eastAsiaTheme="majorEastAsia" w:cstheme="majorBidi"/>
      <w:color w:val="272727" w:themeColor="text1" w:themeTint="D8"/>
    </w:rPr>
  </w:style>
  <w:style w:type="paragraph" w:styleId="Title">
    <w:name w:val="Title"/>
    <w:basedOn w:val="Normal"/>
    <w:next w:val="Normal"/>
    <w:link w:val="TitleChar"/>
    <w:uiPriority w:val="10"/>
    <w:qFormat/>
    <w:rsid w:val="00B21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B3C"/>
    <w:pPr>
      <w:spacing w:before="160"/>
      <w:jc w:val="center"/>
    </w:pPr>
    <w:rPr>
      <w:i/>
      <w:iCs/>
      <w:color w:val="404040" w:themeColor="text1" w:themeTint="BF"/>
    </w:rPr>
  </w:style>
  <w:style w:type="character" w:customStyle="1" w:styleId="QuoteChar">
    <w:name w:val="Quote Char"/>
    <w:basedOn w:val="DefaultParagraphFont"/>
    <w:link w:val="Quote"/>
    <w:uiPriority w:val="29"/>
    <w:rsid w:val="00B21B3C"/>
    <w:rPr>
      <w:i/>
      <w:iCs/>
      <w:color w:val="404040" w:themeColor="text1" w:themeTint="BF"/>
    </w:rPr>
  </w:style>
  <w:style w:type="paragraph" w:styleId="ListParagraph">
    <w:name w:val="List Paragraph"/>
    <w:basedOn w:val="Normal"/>
    <w:uiPriority w:val="34"/>
    <w:qFormat/>
    <w:rsid w:val="00B21B3C"/>
    <w:pPr>
      <w:ind w:left="720"/>
      <w:contextualSpacing/>
    </w:pPr>
  </w:style>
  <w:style w:type="character" w:styleId="IntenseEmphasis">
    <w:name w:val="Intense Emphasis"/>
    <w:basedOn w:val="DefaultParagraphFont"/>
    <w:uiPriority w:val="21"/>
    <w:qFormat/>
    <w:rsid w:val="00B21B3C"/>
    <w:rPr>
      <w:i/>
      <w:iCs/>
      <w:color w:val="2F5496" w:themeColor="accent1" w:themeShade="BF"/>
    </w:rPr>
  </w:style>
  <w:style w:type="paragraph" w:styleId="IntenseQuote">
    <w:name w:val="Intense Quote"/>
    <w:basedOn w:val="Normal"/>
    <w:next w:val="Normal"/>
    <w:link w:val="IntenseQuoteChar"/>
    <w:uiPriority w:val="30"/>
    <w:qFormat/>
    <w:rsid w:val="00B21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B3C"/>
    <w:rPr>
      <w:i/>
      <w:iCs/>
      <w:color w:val="2F5496" w:themeColor="accent1" w:themeShade="BF"/>
    </w:rPr>
  </w:style>
  <w:style w:type="character" w:styleId="IntenseReference">
    <w:name w:val="Intense Reference"/>
    <w:basedOn w:val="DefaultParagraphFont"/>
    <w:uiPriority w:val="32"/>
    <w:qFormat/>
    <w:rsid w:val="00B21B3C"/>
    <w:rPr>
      <w:b/>
      <w:bCs/>
      <w:smallCaps/>
      <w:color w:val="2F5496" w:themeColor="accent1" w:themeShade="BF"/>
      <w:spacing w:val="5"/>
    </w:rPr>
  </w:style>
  <w:style w:type="character" w:styleId="Hyperlink">
    <w:name w:val="Hyperlink"/>
    <w:basedOn w:val="DefaultParagraphFont"/>
    <w:uiPriority w:val="99"/>
    <w:unhideWhenUsed/>
    <w:rsid w:val="00B21B3C"/>
    <w:rPr>
      <w:color w:val="0000FF"/>
      <w:u w:val="single"/>
    </w:rPr>
  </w:style>
  <w:style w:type="paragraph" w:styleId="NormalWeb">
    <w:name w:val="Normal (Web)"/>
    <w:basedOn w:val="Normal"/>
    <w:uiPriority w:val="99"/>
    <w:semiHidden/>
    <w:unhideWhenUsed/>
    <w:rsid w:val="00B21B3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21B3C"/>
    <w:rPr>
      <w:b/>
      <w:bCs/>
    </w:rPr>
  </w:style>
  <w:style w:type="paragraph" w:styleId="Revision">
    <w:name w:val="Revision"/>
    <w:hidden/>
    <w:uiPriority w:val="99"/>
    <w:semiHidden/>
    <w:rsid w:val="007E6D82"/>
    <w:pPr>
      <w:spacing w:after="0" w:line="240" w:lineRule="auto"/>
    </w:pPr>
    <w:rPr>
      <w:kern w:val="0"/>
    </w:rPr>
  </w:style>
  <w:style w:type="character" w:styleId="UnresolvedMention">
    <w:name w:val="Unresolved Mention"/>
    <w:basedOn w:val="DefaultParagraphFont"/>
    <w:uiPriority w:val="99"/>
    <w:semiHidden/>
    <w:unhideWhenUsed/>
    <w:rsid w:val="00D30CF3"/>
    <w:rPr>
      <w:color w:val="605E5C"/>
      <w:shd w:val="clear" w:color="auto" w:fill="E1DFDD"/>
    </w:rPr>
  </w:style>
  <w:style w:type="character" w:styleId="CommentReference">
    <w:name w:val="annotation reference"/>
    <w:basedOn w:val="DefaultParagraphFont"/>
    <w:uiPriority w:val="99"/>
    <w:semiHidden/>
    <w:unhideWhenUsed/>
    <w:rsid w:val="00D30CF3"/>
    <w:rPr>
      <w:sz w:val="16"/>
      <w:szCs w:val="16"/>
    </w:rPr>
  </w:style>
  <w:style w:type="paragraph" w:styleId="CommentText">
    <w:name w:val="annotation text"/>
    <w:basedOn w:val="Normal"/>
    <w:link w:val="CommentTextChar"/>
    <w:uiPriority w:val="99"/>
    <w:unhideWhenUsed/>
    <w:rsid w:val="00D30CF3"/>
    <w:pPr>
      <w:spacing w:line="240" w:lineRule="auto"/>
    </w:pPr>
    <w:rPr>
      <w:sz w:val="20"/>
      <w:szCs w:val="20"/>
    </w:rPr>
  </w:style>
  <w:style w:type="character" w:customStyle="1" w:styleId="CommentTextChar">
    <w:name w:val="Comment Text Char"/>
    <w:basedOn w:val="DefaultParagraphFont"/>
    <w:link w:val="CommentText"/>
    <w:uiPriority w:val="99"/>
    <w:rsid w:val="00D30CF3"/>
    <w:rPr>
      <w:kern w:val="0"/>
      <w:sz w:val="20"/>
      <w:szCs w:val="20"/>
    </w:rPr>
  </w:style>
  <w:style w:type="paragraph" w:styleId="CommentSubject">
    <w:name w:val="annotation subject"/>
    <w:basedOn w:val="CommentText"/>
    <w:next w:val="CommentText"/>
    <w:link w:val="CommentSubjectChar"/>
    <w:uiPriority w:val="99"/>
    <w:semiHidden/>
    <w:unhideWhenUsed/>
    <w:rsid w:val="00D30CF3"/>
    <w:rPr>
      <w:b/>
      <w:bCs/>
    </w:rPr>
  </w:style>
  <w:style w:type="character" w:customStyle="1" w:styleId="CommentSubjectChar">
    <w:name w:val="Comment Subject Char"/>
    <w:basedOn w:val="CommentTextChar"/>
    <w:link w:val="CommentSubject"/>
    <w:uiPriority w:val="99"/>
    <w:semiHidden/>
    <w:rsid w:val="00D30CF3"/>
    <w:rPr>
      <w:b/>
      <w:bCs/>
      <w:kern w:val="0"/>
      <w:sz w:val="20"/>
      <w:szCs w:val="20"/>
    </w:rPr>
  </w:style>
  <w:style w:type="character" w:styleId="FollowedHyperlink">
    <w:name w:val="FollowedHyperlink"/>
    <w:basedOn w:val="DefaultParagraphFont"/>
    <w:uiPriority w:val="99"/>
    <w:semiHidden/>
    <w:unhideWhenUsed/>
    <w:rsid w:val="00E70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80487">
      <w:bodyDiv w:val="1"/>
      <w:marLeft w:val="0"/>
      <w:marRight w:val="0"/>
      <w:marTop w:val="0"/>
      <w:marBottom w:val="0"/>
      <w:divBdr>
        <w:top w:val="none" w:sz="0" w:space="0" w:color="auto"/>
        <w:left w:val="none" w:sz="0" w:space="0" w:color="auto"/>
        <w:bottom w:val="none" w:sz="0" w:space="0" w:color="auto"/>
        <w:right w:val="none" w:sz="0" w:space="0" w:color="auto"/>
      </w:divBdr>
    </w:div>
    <w:div w:id="284969220">
      <w:bodyDiv w:val="1"/>
      <w:marLeft w:val="0"/>
      <w:marRight w:val="0"/>
      <w:marTop w:val="0"/>
      <w:marBottom w:val="0"/>
      <w:divBdr>
        <w:top w:val="none" w:sz="0" w:space="0" w:color="auto"/>
        <w:left w:val="none" w:sz="0" w:space="0" w:color="auto"/>
        <w:bottom w:val="none" w:sz="0" w:space="0" w:color="auto"/>
        <w:right w:val="none" w:sz="0" w:space="0" w:color="auto"/>
      </w:divBdr>
    </w:div>
    <w:div w:id="1631399500">
      <w:bodyDiv w:val="1"/>
      <w:marLeft w:val="0"/>
      <w:marRight w:val="0"/>
      <w:marTop w:val="0"/>
      <w:marBottom w:val="0"/>
      <w:divBdr>
        <w:top w:val="none" w:sz="0" w:space="0" w:color="auto"/>
        <w:left w:val="none" w:sz="0" w:space="0" w:color="auto"/>
        <w:bottom w:val="none" w:sz="0" w:space="0" w:color="auto"/>
        <w:right w:val="none" w:sz="0" w:space="0" w:color="auto"/>
      </w:divBdr>
    </w:div>
    <w:div w:id="205226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C7uX28Gvj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C7uX28Gvj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tothunderbay.ca/why-thunder-b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files/2024-05/moh-2023-24-guidelines-participation-nursing-graduate-guarantee-program-en-2024-05-06.pdf" TargetMode="External"/><Relationship Id="rId5" Type="http://schemas.openxmlformats.org/officeDocument/2006/relationships/webSettings" Target="webSettings.xml"/><Relationship Id="rId15" Type="http://schemas.openxmlformats.org/officeDocument/2006/relationships/hyperlink" Target="https://www.nursescareerstart.health.gov.on.ca/" TargetMode="External"/><Relationship Id="rId10" Type="http://schemas.openxmlformats.org/officeDocument/2006/relationships/hyperlink" Target="https://www.nursescareerstart.health.gov.on.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underbay.ca/en/city-hall/career-fair.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C:\Users\sracco\AppData\Local\Microsoft\Windows\INetCache\Content.Outlook\VG07TO51\www.thunderbay.ca\jobs"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EFF87-20AB-4B71-A549-3008CE44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1399</Words>
  <Characters>7980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Thunder Bay</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Gbenga Olufeyisan</dc:creator>
  <cp:keywords/>
  <dc:description/>
  <cp:lastModifiedBy>Kaitlin Kopechanski</cp:lastModifiedBy>
  <cp:revision>2</cp:revision>
  <dcterms:created xsi:type="dcterms:W3CDTF">2025-02-14T20:40:00Z</dcterms:created>
  <dcterms:modified xsi:type="dcterms:W3CDTF">2025-02-14T20:40:00Z</dcterms:modified>
</cp:coreProperties>
</file>